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D6" w:rsidRDefault="002727D6" w:rsidP="002727D6">
      <w:pPr>
        <w:jc w:val="both"/>
        <w:rPr>
          <w:b/>
          <w:lang w:val="be-BY"/>
        </w:rPr>
      </w:pPr>
      <w:r>
        <w:rPr>
          <w:b/>
          <w:lang w:val="be-BY"/>
        </w:rPr>
        <w:t>9-ЛЕКЦИЯ. Біртекті сызықты жүйелер.</w:t>
      </w:r>
    </w:p>
    <w:p w:rsidR="002727D6" w:rsidRDefault="002727D6" w:rsidP="002727D6">
      <w:pPr>
        <w:jc w:val="both"/>
        <w:rPr>
          <w:lang w:val="kk-KZ" w:eastAsia="ko-KR"/>
        </w:rPr>
      </w:pPr>
      <w:r>
        <w:rPr>
          <w:b/>
          <w:lang w:val="be-BY"/>
        </w:rPr>
        <w:t xml:space="preserve">Лекция мақсаты: </w:t>
      </w:r>
      <w:r>
        <w:rPr>
          <w:lang w:val="be-BY"/>
        </w:rPr>
        <w:t xml:space="preserve"> Сызықты жүйелердің жалпы қасиеттерімен таныстыру.</w:t>
      </w:r>
      <w:r>
        <w:rPr>
          <w:lang w:val="kk-KZ" w:eastAsia="ko-KR"/>
        </w:rPr>
        <w:t xml:space="preserve"> Біртекті жүйенің шешімдерінің қасиеттерімен таныстыру.</w:t>
      </w:r>
    </w:p>
    <w:p w:rsidR="002727D6" w:rsidRDefault="002727D6" w:rsidP="002727D6">
      <w:pPr>
        <w:jc w:val="both"/>
        <w:rPr>
          <w:lang w:val="kk-KZ" w:eastAsia="ko-KR"/>
        </w:rPr>
      </w:pPr>
      <w:r>
        <w:rPr>
          <w:b/>
          <w:lang w:val="kk-KZ" w:eastAsia="ko-KR"/>
        </w:rPr>
        <w:t xml:space="preserve">Негізгі сөздер: </w:t>
      </w:r>
      <w:r>
        <w:rPr>
          <w:lang w:val="kk-KZ" w:eastAsia="ko-KR"/>
        </w:rPr>
        <w:t>вектор, матрица, фундаменталь матрица, Лиувилль формуласы, Коши функциясы.</w:t>
      </w:r>
    </w:p>
    <w:p w:rsidR="002727D6" w:rsidRDefault="002727D6" w:rsidP="002727D6">
      <w:pPr>
        <w:jc w:val="both"/>
        <w:rPr>
          <w:b/>
          <w:lang w:val="kk-KZ" w:eastAsia="ko-KR"/>
        </w:rPr>
      </w:pPr>
      <w:r>
        <w:rPr>
          <w:b/>
          <w:lang w:val="kk-KZ" w:eastAsia="ko-KR"/>
        </w:rPr>
        <w:t>Қысқаша мазмұны</w:t>
      </w:r>
    </w:p>
    <w:p w:rsidR="002727D6" w:rsidRPr="00D12821" w:rsidRDefault="002727D6" w:rsidP="002727D6">
      <w:pPr>
        <w:rPr>
          <w:b/>
          <w:lang w:val="kk-KZ"/>
        </w:rPr>
      </w:pPr>
      <w:r w:rsidRPr="00D12821">
        <w:rPr>
          <w:b/>
          <w:lang w:val="kk-KZ"/>
        </w:rPr>
        <w:t>Сызықты жүйелердің жалпы қасиеттері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b/>
          <w:lang w:val="kk-KZ"/>
        </w:rPr>
        <w:t>1.1.</w:t>
      </w:r>
      <w:r w:rsidRPr="00D12821">
        <w:rPr>
          <w:lang w:val="kk-KZ"/>
        </w:rPr>
        <w:t xml:space="preserve"> Қарапайым теңдеулер жүйелердің ең маңызды дербес түрі – сызықты жүйелер болып есептелінеді. Оның скалярлық түрдегі жазылуы төмендегідей болады:</w:t>
      </w:r>
    </w:p>
    <w:p w:rsidR="002727D6" w:rsidRPr="00D12821" w:rsidRDefault="002727D6" w:rsidP="002727D6">
      <w:pPr>
        <w:ind w:firstLine="340"/>
        <w:jc w:val="right"/>
        <w:rPr>
          <w:lang w:val="kk-KZ"/>
        </w:rPr>
      </w:pPr>
      <w:r w:rsidRPr="00D12821">
        <w:rPr>
          <w:position w:val="-72"/>
          <w:lang w:val="kk-KZ"/>
        </w:rPr>
        <w:object w:dxaOrig="3600" w:dyaOrig="1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77.15pt" o:ole="">
            <v:imagedata r:id="rId4" o:title=""/>
          </v:shape>
          <o:OLEObject Type="Embed" ProgID="Equation.3" ShapeID="_x0000_i1025" DrawAspect="Content" ObjectID="_1481976175" r:id="rId5"/>
        </w:object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  <w:t>(1)</w: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 xml:space="preserve">Мұндағы, </w:t>
      </w:r>
      <w:r w:rsidRPr="00D12821">
        <w:rPr>
          <w:position w:val="-14"/>
          <w:lang w:val="kk-KZ"/>
        </w:rPr>
        <w:object w:dxaOrig="600" w:dyaOrig="360">
          <v:shape id="_x0000_i1026" type="#_x0000_t75" style="width:30pt;height:18pt" o:ole="">
            <v:imagedata r:id="rId6" o:title=""/>
          </v:shape>
          <o:OLEObject Type="Embed" ProgID="Equation.3" ShapeID="_x0000_i1026" DrawAspect="Content" ObjectID="_1481976176" r:id="rId7"/>
        </w:object>
      </w:r>
      <w:r w:rsidRPr="00D12821">
        <w:rPr>
          <w:lang w:val="kk-KZ"/>
        </w:rPr>
        <w:t xml:space="preserve"> және </w:t>
      </w:r>
      <w:r w:rsidRPr="00D12821">
        <w:rPr>
          <w:position w:val="-10"/>
          <w:lang w:val="kk-KZ"/>
        </w:rPr>
        <w:object w:dxaOrig="520" w:dyaOrig="320">
          <v:shape id="_x0000_i1027" type="#_x0000_t75" style="width:25.7pt;height:16.3pt" o:ole="">
            <v:imagedata r:id="rId8" o:title=""/>
          </v:shape>
          <o:OLEObject Type="Embed" ProgID="Equation.3" ShapeID="_x0000_i1027" DrawAspect="Content" ObjectID="_1481976177" r:id="rId9"/>
        </w:object>
      </w:r>
      <w:r w:rsidRPr="00D12821">
        <w:rPr>
          <w:lang w:val="kk-KZ"/>
        </w:rPr>
        <w:t xml:space="preserve"> функциялары кейбір </w:t>
      </w:r>
      <w:r w:rsidRPr="00D12821">
        <w:rPr>
          <w:position w:val="-12"/>
          <w:lang w:val="kk-KZ"/>
        </w:rPr>
        <w:object w:dxaOrig="520" w:dyaOrig="360">
          <v:shape id="_x0000_i1028" type="#_x0000_t75" style="width:25.7pt;height:18pt" o:ole="">
            <v:imagedata r:id="rId10" o:title=""/>
          </v:shape>
          <o:OLEObject Type="Embed" ProgID="Equation.3" ShapeID="_x0000_i1028" DrawAspect="Content" ObjectID="_1481976178" r:id="rId11"/>
        </w:object>
      </w:r>
      <w:r w:rsidRPr="00D12821">
        <w:rPr>
          <w:lang w:val="kk-KZ"/>
        </w:rPr>
        <w:t xml:space="preserve"> аралығында анықталған нақты үздіксіз функциялар деп қарастырылады. Бұл жүйені былайша жазуға да болады:</w:t>
      </w:r>
    </w:p>
    <w:p w:rsidR="002727D6" w:rsidRPr="00D12821" w:rsidRDefault="002727D6" w:rsidP="002727D6">
      <w:pPr>
        <w:jc w:val="right"/>
        <w:rPr>
          <w:lang w:val="kk-KZ"/>
        </w:rPr>
      </w:pPr>
      <w:r w:rsidRPr="00D12821">
        <w:rPr>
          <w:position w:val="-30"/>
          <w:lang w:val="kk-KZ"/>
        </w:rPr>
        <w:object w:dxaOrig="3300" w:dyaOrig="660">
          <v:shape id="_x0000_i1029" type="#_x0000_t75" style="width:165.45pt;height:33.45pt" o:ole="">
            <v:imagedata r:id="rId12" o:title=""/>
          </v:shape>
          <o:OLEObject Type="Embed" ProgID="Equation.3" ShapeID="_x0000_i1029" DrawAspect="Content" ObjectID="_1481976179" r:id="rId13"/>
        </w:object>
      </w:r>
      <w:r w:rsidRPr="00D12821">
        <w:rPr>
          <w:lang w:val="kk-KZ"/>
        </w:rPr>
        <w:tab/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>(2)</w: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 xml:space="preserve">Егер </w:t>
      </w:r>
      <w:r w:rsidRPr="00D12821">
        <w:rPr>
          <w:position w:val="-14"/>
        </w:rPr>
        <w:object w:dxaOrig="2320" w:dyaOrig="360">
          <v:shape id="_x0000_i1030" type="#_x0000_t75" style="width:115.7pt;height:18pt" o:ole="">
            <v:imagedata r:id="rId14" o:title=""/>
          </v:shape>
          <o:OLEObject Type="Embed" ProgID="Equation.3" ShapeID="_x0000_i1030" DrawAspect="Content" ObjectID="_1481976180" r:id="rId15"/>
        </w:object>
      </w:r>
      <w:r w:rsidRPr="00D12821">
        <w:rPr>
          <w:lang w:val="kk-KZ"/>
        </w:rPr>
        <w:t xml:space="preserve"> матрицасын енгізсек, ал </w:t>
      </w:r>
      <w:r w:rsidRPr="00D12821">
        <w:rPr>
          <w:position w:val="-6"/>
          <w:lang w:val="kk-KZ"/>
        </w:rPr>
        <w:object w:dxaOrig="180" w:dyaOrig="200">
          <v:shape id="_x0000_i1031" type="#_x0000_t75" style="width:9.45pt;height:10.3pt" o:ole="">
            <v:imagedata r:id="rId16" o:title=""/>
          </v:shape>
          <o:OLEObject Type="Embed" ProgID="Equation.3" ShapeID="_x0000_i1031" DrawAspect="Content" ObjectID="_1481976181" r:id="rId17"/>
        </w:object>
      </w:r>
      <w:r w:rsidRPr="00D12821">
        <w:rPr>
          <w:lang w:val="kk-KZ"/>
        </w:rPr>
        <w:t xml:space="preserve"> пен </w:t>
      </w:r>
      <w:r w:rsidRPr="00D12821">
        <w:rPr>
          <w:position w:val="-10"/>
          <w:lang w:val="kk-KZ"/>
        </w:rPr>
        <w:object w:dxaOrig="240" w:dyaOrig="300">
          <v:shape id="_x0000_i1032" type="#_x0000_t75" style="width:12pt;height:15.45pt" o:ole="">
            <v:imagedata r:id="rId18" o:title=""/>
          </v:shape>
          <o:OLEObject Type="Embed" ProgID="Equation.3" ShapeID="_x0000_i1032" DrawAspect="Content" ObjectID="_1481976182" r:id="rId19"/>
        </w:object>
      </w:r>
      <w:r w:rsidRPr="00D12821">
        <w:rPr>
          <w:lang w:val="kk-KZ"/>
        </w:rPr>
        <w:t>-ты вектор немесе бір бағаналы матрицалар деп қарастырсақ, онда берілген жүйені төмендегідей векторлы-матрицалық түрде жазуға болады:</w:t>
      </w:r>
    </w:p>
    <w:p w:rsidR="002727D6" w:rsidRPr="00D12821" w:rsidRDefault="002727D6" w:rsidP="002727D6">
      <w:pPr>
        <w:jc w:val="right"/>
        <w:rPr>
          <w:lang w:val="kk-KZ"/>
        </w:rPr>
      </w:pPr>
      <w:r w:rsidRPr="00D12821">
        <w:rPr>
          <w:position w:val="-22"/>
          <w:lang w:val="kk-KZ"/>
        </w:rPr>
        <w:object w:dxaOrig="1620" w:dyaOrig="580">
          <v:shape id="_x0000_i1033" type="#_x0000_t75" style="width:81.45pt;height:29.15pt" o:ole="">
            <v:imagedata r:id="rId20" o:title=""/>
          </v:shape>
          <o:OLEObject Type="Embed" ProgID="Equation.3" ShapeID="_x0000_i1033" DrawAspect="Content" ObjectID="_1481976183" r:id="rId21"/>
        </w:object>
      </w:r>
      <w:r w:rsidRPr="00D12821">
        <w:rPr>
          <w:lang w:val="kk-KZ"/>
        </w:rPr>
        <w:tab/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  <w:t>(3)</w: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>Бұл қатынасты жүйе деумен қатар (оның векторлық мағынасын ескеріп), бір теңдеу деп те айтуға болады.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lang w:val="kk-KZ"/>
        </w:rPr>
        <w:t xml:space="preserve">Әдетте, </w:t>
      </w:r>
      <w:r w:rsidRPr="00D12821">
        <w:rPr>
          <w:position w:val="-10"/>
        </w:rPr>
        <w:object w:dxaOrig="499" w:dyaOrig="300">
          <v:shape id="_x0000_i1034" type="#_x0000_t75" style="width:24.85pt;height:15.45pt" o:ole="">
            <v:imagedata r:id="rId22" o:title=""/>
          </v:shape>
          <o:OLEObject Type="Embed" ProgID="Equation.3" ShapeID="_x0000_i1034" DrawAspect="Content" ObjectID="_1481976184" r:id="rId23"/>
        </w:object>
      </w:r>
      <w:r w:rsidRPr="00D12821">
        <w:rPr>
          <w:lang w:val="kk-KZ"/>
        </w:rPr>
        <w:t xml:space="preserve"> – вектор-функцияны бос мүше деп атайды. Егер осы бос мүше нөлге тең болса, онда (3) жүйенің орнына оның біртектісін аламыз:</w:t>
      </w:r>
    </w:p>
    <w:p w:rsidR="002727D6" w:rsidRPr="00D12821" w:rsidRDefault="002727D6" w:rsidP="002727D6">
      <w:pPr>
        <w:ind w:firstLine="340"/>
        <w:jc w:val="right"/>
        <w:rPr>
          <w:lang w:val="kk-KZ"/>
        </w:rPr>
      </w:pPr>
      <w:r w:rsidRPr="00D12821">
        <w:rPr>
          <w:position w:val="-22"/>
          <w:lang w:val="kk-KZ"/>
        </w:rPr>
        <w:object w:dxaOrig="1040" w:dyaOrig="580">
          <v:shape id="_x0000_i1035" type="#_x0000_t75" style="width:52.3pt;height:29.15pt" o:ole="">
            <v:imagedata r:id="rId24" o:title=""/>
          </v:shape>
          <o:OLEObject Type="Embed" ProgID="Equation.3" ShapeID="_x0000_i1035" DrawAspect="Content" ObjectID="_1481976185" r:id="rId25"/>
        </w:object>
      </w:r>
      <w:r w:rsidRPr="00D12821">
        <w:rPr>
          <w:lang w:val="kk-KZ"/>
        </w:rPr>
        <w:tab/>
      </w:r>
      <w:r w:rsidRPr="00D12821">
        <w:rPr>
          <w:lang w:val="kk-KZ"/>
        </w:rPr>
        <w:tab/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  <w:t>(4)</w: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>Бос мүше нөлге тең болмағанда (3) жүйені (4) жүйенің сәйкес біртексізі деп атайды.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lang w:val="kk-KZ"/>
        </w:rPr>
        <w:t xml:space="preserve">Бұл жүйелер үшін Коши есебі мына түрде қойылады: барлық векторлардың ішінен </w:t>
      </w:r>
    </w:p>
    <w:p w:rsidR="002727D6" w:rsidRPr="00D12821" w:rsidRDefault="002727D6" w:rsidP="002727D6">
      <w:pPr>
        <w:ind w:firstLine="340"/>
        <w:jc w:val="center"/>
        <w:rPr>
          <w:lang w:val="kk-KZ"/>
        </w:rPr>
      </w:pPr>
      <w:r w:rsidRPr="00D12821">
        <w:rPr>
          <w:position w:val="-12"/>
          <w:lang w:val="kk-KZ"/>
        </w:rPr>
        <w:object w:dxaOrig="1900" w:dyaOrig="380">
          <v:shape id="_x0000_i1036" type="#_x0000_t75" style="width:95.15pt;height:18.85pt" o:ole="">
            <v:imagedata r:id="rId26" o:title=""/>
          </v:shape>
          <o:OLEObject Type="Embed" ProgID="Equation.3" ShapeID="_x0000_i1036" DrawAspect="Content" ObjectID="_1481976186" r:id="rId27"/>
        </w:objec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 xml:space="preserve">бастапқы шартын қанағаттандыратын шешімді табу керек. Мұндағы, </w:t>
      </w:r>
      <w:r w:rsidRPr="00D12821">
        <w:rPr>
          <w:position w:val="-6"/>
        </w:rPr>
        <w:object w:dxaOrig="279" w:dyaOrig="320">
          <v:shape id="_x0000_i1037" type="#_x0000_t75" style="width:13.7pt;height:16.3pt" o:ole="">
            <v:imagedata r:id="rId28" o:title=""/>
          </v:shape>
          <o:OLEObject Type="Embed" ProgID="Equation.3" ShapeID="_x0000_i1037" DrawAspect="Content" ObjectID="_1481976187" r:id="rId29"/>
        </w:object>
      </w:r>
      <w:r w:rsidRPr="00D12821">
        <w:rPr>
          <w:lang w:val="kk-KZ"/>
        </w:rPr>
        <w:t xml:space="preserve"> - берілген бастапқы вектор.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b/>
          <w:lang w:val="kk-KZ"/>
        </w:rPr>
        <w:t>1.2.</w:t>
      </w:r>
      <w:r w:rsidRPr="00D12821">
        <w:rPr>
          <w:lang w:val="kk-KZ"/>
        </w:rPr>
        <w:t xml:space="preserve"> Сызықты жүйелердің жалпы қасиеттерін келтірейік: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position w:val="-6"/>
          <w:lang w:val="kk-KZ"/>
        </w:rPr>
        <w:object w:dxaOrig="300" w:dyaOrig="320">
          <v:shape id="_x0000_i1038" type="#_x0000_t75" style="width:15.45pt;height:16.3pt" o:ole="">
            <v:imagedata r:id="rId30" o:title=""/>
          </v:shape>
          <o:OLEObject Type="Embed" ProgID="Equation.3" ShapeID="_x0000_i1038" DrawAspect="Content" ObjectID="_1481976188" r:id="rId31"/>
        </w:object>
      </w:r>
      <w:r w:rsidRPr="00D12821">
        <w:rPr>
          <w:lang w:val="kk-KZ"/>
        </w:rPr>
        <w:t xml:space="preserve"> Тәуелсіз айнымалыны үздіксіз дифференциалданатын функция арқылы басқа бір тәуелсіз айнымалымен алмастырғаннан жүйенің сызықтығы өзгермейді.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lang w:val="kk-KZ"/>
        </w:rPr>
        <w:t xml:space="preserve">Шынында да, </w:t>
      </w:r>
      <w:r w:rsidRPr="00D12821">
        <w:rPr>
          <w:position w:val="-12"/>
          <w:lang w:val="kk-KZ"/>
        </w:rPr>
        <w:object w:dxaOrig="2740" w:dyaOrig="360">
          <v:shape id="_x0000_i1039" type="#_x0000_t75" style="width:137.15pt;height:18pt" o:ole="">
            <v:imagedata r:id="rId32" o:title=""/>
          </v:shape>
          <o:OLEObject Type="Embed" ProgID="Equation.3" ShapeID="_x0000_i1039" DrawAspect="Content" ObjectID="_1481976189" r:id="rId33"/>
        </w:object>
      </w:r>
      <w:r w:rsidRPr="00D12821">
        <w:rPr>
          <w:lang w:val="kk-KZ"/>
        </w:rPr>
        <w:t xml:space="preserve"> алмастыруын жасайық. Туындыны жаңа айнымалы арқылы өрнектейік:</w:t>
      </w:r>
    </w:p>
    <w:p w:rsidR="002727D6" w:rsidRPr="00D12821" w:rsidRDefault="002727D6" w:rsidP="002727D6">
      <w:pPr>
        <w:ind w:firstLine="360"/>
        <w:jc w:val="center"/>
        <w:rPr>
          <w:lang w:val="kk-KZ"/>
        </w:rPr>
      </w:pPr>
      <w:r w:rsidRPr="00D12821">
        <w:rPr>
          <w:position w:val="-26"/>
        </w:rPr>
        <w:object w:dxaOrig="2360" w:dyaOrig="620">
          <v:shape id="_x0000_i1040" type="#_x0000_t75" style="width:118.3pt;height:30.85pt" o:ole="">
            <v:imagedata r:id="rId34" o:title=""/>
          </v:shape>
          <o:OLEObject Type="Embed" ProgID="Equation.3" ShapeID="_x0000_i1040" DrawAspect="Content" ObjectID="_1481976190" r:id="rId35"/>
        </w:object>
      </w:r>
    </w:p>
    <w:p w:rsidR="002727D6" w:rsidRPr="00D12821" w:rsidRDefault="002727D6" w:rsidP="002727D6">
      <w:pPr>
        <w:ind w:firstLine="340"/>
        <w:rPr>
          <w:lang w:val="kk-KZ"/>
        </w:rPr>
      </w:pPr>
      <w:r w:rsidRPr="00D12821">
        <w:rPr>
          <w:lang w:val="kk-KZ"/>
        </w:rPr>
        <w:t xml:space="preserve">Осыдан, </w:t>
      </w:r>
    </w:p>
    <w:p w:rsidR="002727D6" w:rsidRPr="00D12821" w:rsidRDefault="002727D6" w:rsidP="002727D6">
      <w:pPr>
        <w:ind w:firstLine="340"/>
        <w:jc w:val="center"/>
        <w:rPr>
          <w:lang w:val="kk-KZ"/>
        </w:rPr>
      </w:pPr>
      <w:r w:rsidRPr="00D12821">
        <w:rPr>
          <w:position w:val="-26"/>
        </w:rPr>
        <w:object w:dxaOrig="3898" w:dyaOrig="722">
          <v:shape id="_x0000_i1041" type="#_x0000_t75" style="width:194.55pt;height:36pt" o:ole="">
            <v:imagedata r:id="rId36" o:title=""/>
          </v:shape>
          <o:OLEObject Type="Embed" ProgID="Equation.3" ShapeID="_x0000_i1041" DrawAspect="Content" ObjectID="_1481976191" r:id="rId37"/>
        </w:objec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 xml:space="preserve">немесе </w:t>
      </w:r>
    </w:p>
    <w:p w:rsidR="002727D6" w:rsidRPr="00D12821" w:rsidRDefault="002727D6" w:rsidP="002727D6">
      <w:pPr>
        <w:ind w:left="360" w:hanging="360"/>
        <w:jc w:val="center"/>
        <w:rPr>
          <w:lang w:val="kk-KZ"/>
        </w:rPr>
      </w:pPr>
      <w:r w:rsidRPr="00D12821">
        <w:rPr>
          <w:position w:val="-22"/>
        </w:rPr>
        <w:object w:dxaOrig="3280" w:dyaOrig="580">
          <v:shape id="_x0000_i1042" type="#_x0000_t75" style="width:163.7pt;height:29.15pt" o:ole="">
            <v:imagedata r:id="rId38" o:title=""/>
          </v:shape>
          <o:OLEObject Type="Embed" ProgID="Equation.3" ShapeID="_x0000_i1042" DrawAspect="Content" ObjectID="_1481976192" r:id="rId39"/>
        </w:object>
      </w:r>
    </w:p>
    <w:p w:rsidR="002727D6" w:rsidRPr="00D12821" w:rsidRDefault="002727D6" w:rsidP="002727D6">
      <w:pPr>
        <w:ind w:left="360" w:hanging="360"/>
        <w:rPr>
          <w:lang w:val="kk-KZ"/>
        </w:rPr>
      </w:pPr>
      <w:r w:rsidRPr="00D12821">
        <w:rPr>
          <w:lang w:val="kk-KZ"/>
        </w:rPr>
        <w:lastRenderedPageBreak/>
        <w:t xml:space="preserve">яғни, </w:t>
      </w:r>
    </w:p>
    <w:p w:rsidR="002727D6" w:rsidRPr="00D12821" w:rsidRDefault="002727D6" w:rsidP="002727D6">
      <w:pPr>
        <w:ind w:left="360" w:hanging="360"/>
        <w:jc w:val="right"/>
        <w:rPr>
          <w:lang w:val="kk-KZ"/>
        </w:rPr>
      </w:pPr>
      <w:r w:rsidRPr="00D12821">
        <w:rPr>
          <w:position w:val="-22"/>
        </w:rPr>
        <w:object w:dxaOrig="1800" w:dyaOrig="580">
          <v:shape id="_x0000_i1043" type="#_x0000_t75" style="width:90pt;height:29.15pt" o:ole="">
            <v:imagedata r:id="rId40" o:title=""/>
          </v:shape>
          <o:OLEObject Type="Embed" ProgID="Equation.3" ShapeID="_x0000_i1043" DrawAspect="Content" ObjectID="_1481976193" r:id="rId41"/>
        </w:object>
      </w:r>
      <w:r w:rsidRPr="00D12821">
        <w:rPr>
          <w:lang w:val="kk-KZ"/>
        </w:rPr>
        <w:tab/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  <w:t>(5)</w:t>
      </w:r>
    </w:p>
    <w:p w:rsidR="002727D6" w:rsidRPr="00D12821" w:rsidRDefault="002727D6" w:rsidP="002727D6">
      <w:pPr>
        <w:ind w:left="360" w:hanging="360"/>
        <w:rPr>
          <w:lang w:val="kk-KZ"/>
        </w:rPr>
      </w:pPr>
      <w:r w:rsidRPr="00D12821">
        <w:rPr>
          <w:lang w:val="kk-KZ"/>
        </w:rPr>
        <w:t>түріндегі жаңа сызықты жүйеге қайта келдік.</w:t>
      </w:r>
    </w:p>
    <w:p w:rsidR="002727D6" w:rsidRPr="00D12821" w:rsidRDefault="002727D6" w:rsidP="002727D6">
      <w:pPr>
        <w:ind w:left="340" w:hanging="340"/>
        <w:rPr>
          <w:lang w:val="kk-KZ"/>
        </w:rPr>
      </w:pPr>
      <w:r w:rsidRPr="00D12821">
        <w:rPr>
          <w:lang w:val="kk-KZ"/>
        </w:rPr>
        <w:tab/>
      </w:r>
    </w:p>
    <w:p w:rsidR="002727D6" w:rsidRPr="00D12821" w:rsidRDefault="002727D6" w:rsidP="002727D6">
      <w:pPr>
        <w:ind w:left="340" w:hanging="340"/>
        <w:jc w:val="both"/>
        <w:rPr>
          <w:lang w:val="kk-KZ"/>
        </w:rPr>
      </w:pPr>
      <w:r w:rsidRPr="00D12821">
        <w:rPr>
          <w:lang w:val="kk-KZ"/>
        </w:rPr>
        <w:tab/>
      </w:r>
      <w:r w:rsidRPr="00D12821">
        <w:rPr>
          <w:position w:val="-6"/>
          <w:lang w:val="kk-KZ"/>
        </w:rPr>
        <w:object w:dxaOrig="320" w:dyaOrig="320">
          <v:shape id="_x0000_i1044" type="#_x0000_t75" style="width:16.3pt;height:16.3pt" o:ole="">
            <v:imagedata r:id="rId42" o:title=""/>
          </v:shape>
          <o:OLEObject Type="Embed" ProgID="Equation.3" ShapeID="_x0000_i1044" DrawAspect="Content" ObjectID="_1481976194" r:id="rId43"/>
        </w:object>
      </w:r>
      <w:r w:rsidRPr="00D12821">
        <w:rPr>
          <w:lang w:val="kk-KZ"/>
        </w:rPr>
        <w:t xml:space="preserve"> Белгісіз функцияны сызықты түрлендіргеннен жүйенің</w:t>
      </w:r>
    </w:p>
    <w:p w:rsidR="002727D6" w:rsidRPr="00D12821" w:rsidRDefault="002727D6" w:rsidP="002727D6">
      <w:pPr>
        <w:ind w:left="340" w:hanging="340"/>
        <w:jc w:val="both"/>
        <w:rPr>
          <w:lang w:val="kk-KZ"/>
        </w:rPr>
      </w:pPr>
      <w:r w:rsidRPr="00D12821">
        <w:rPr>
          <w:lang w:val="kk-KZ"/>
        </w:rPr>
        <w:t>сызықтығы өзгермейді.</w:t>
      </w:r>
    </w:p>
    <w:p w:rsidR="002727D6" w:rsidRPr="00D12821" w:rsidRDefault="002727D6" w:rsidP="002727D6">
      <w:pPr>
        <w:ind w:left="340" w:hanging="340"/>
        <w:jc w:val="both"/>
        <w:rPr>
          <w:lang w:val="kk-KZ"/>
        </w:rPr>
      </w:pPr>
      <w:r w:rsidRPr="00D12821">
        <w:rPr>
          <w:lang w:val="kk-KZ"/>
        </w:rPr>
        <w:tab/>
        <w:t xml:space="preserve">Шынында да, айталық </w:t>
      </w:r>
      <w:r w:rsidRPr="00D12821">
        <w:rPr>
          <w:position w:val="-10"/>
          <w:lang w:val="kk-KZ"/>
        </w:rPr>
        <w:object w:dxaOrig="1579" w:dyaOrig="300">
          <v:shape id="_x0000_i1045" type="#_x0000_t75" style="width:78.85pt;height:15.45pt" o:ole="">
            <v:imagedata r:id="rId44" o:title=""/>
          </v:shape>
          <o:OLEObject Type="Embed" ProgID="Equation.3" ShapeID="_x0000_i1045" DrawAspect="Content" ObjectID="_1481976195" r:id="rId45"/>
        </w:object>
      </w:r>
      <w:r w:rsidRPr="00D12821">
        <w:rPr>
          <w:lang w:val="kk-KZ"/>
        </w:rPr>
        <w:t xml:space="preserve"> түрінде алмастыру</w: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 xml:space="preserve">жасалсын. Мұнда </w:t>
      </w:r>
      <w:r w:rsidRPr="00D12821">
        <w:rPr>
          <w:position w:val="-14"/>
          <w:lang w:val="kk-KZ"/>
        </w:rPr>
        <w:object w:dxaOrig="2400" w:dyaOrig="360">
          <v:shape id="_x0000_i1046" type="#_x0000_t75" style="width:120pt;height:18pt" o:ole="">
            <v:imagedata r:id="rId46" o:title=""/>
          </v:shape>
          <o:OLEObject Type="Embed" ProgID="Equation.3" ShapeID="_x0000_i1046" DrawAspect="Content" ObjectID="_1481976196" r:id="rId47"/>
        </w:object>
      </w:r>
      <w:r w:rsidRPr="00D12821">
        <w:rPr>
          <w:lang w:val="kk-KZ"/>
        </w:rPr>
        <w:t xml:space="preserve"> ерекше емес матрица, яғни оның анықтауышы нөлге тең емес. Осы қатынастан туынды алып берілген жүйенің өзін пайдалансақ, мынандай қатынастар аламыз:</w:t>
      </w:r>
    </w:p>
    <w:p w:rsidR="002727D6" w:rsidRPr="00D12821" w:rsidRDefault="002727D6" w:rsidP="002727D6">
      <w:pPr>
        <w:jc w:val="center"/>
        <w:rPr>
          <w:lang w:val="kk-KZ"/>
        </w:rPr>
      </w:pPr>
      <w:r w:rsidRPr="00D12821">
        <w:rPr>
          <w:position w:val="-22"/>
        </w:rPr>
        <w:object w:dxaOrig="2140" w:dyaOrig="580">
          <v:shape id="_x0000_i1047" type="#_x0000_t75" style="width:107.15pt;height:29.15pt" o:ole="">
            <v:imagedata r:id="rId48" o:title=""/>
          </v:shape>
          <o:OLEObject Type="Embed" ProgID="Equation.3" ShapeID="_x0000_i1047" DrawAspect="Content" ObjectID="_1481976197" r:id="rId49"/>
        </w:objec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>яғни,</w:t>
      </w:r>
    </w:p>
    <w:p w:rsidR="002727D6" w:rsidRPr="00D12821" w:rsidRDefault="002727D6" w:rsidP="002727D6">
      <w:pPr>
        <w:jc w:val="center"/>
        <w:rPr>
          <w:lang w:val="kk-KZ"/>
        </w:rPr>
      </w:pPr>
      <w:r w:rsidRPr="00D12821">
        <w:rPr>
          <w:position w:val="-22"/>
        </w:rPr>
        <w:object w:dxaOrig="3360" w:dyaOrig="580">
          <v:shape id="_x0000_i1048" type="#_x0000_t75" style="width:168pt;height:29.15pt" o:ole="">
            <v:imagedata r:id="rId50" o:title=""/>
          </v:shape>
          <o:OLEObject Type="Embed" ProgID="Equation.3" ShapeID="_x0000_i1048" DrawAspect="Content" ObjectID="_1481976198" r:id="rId51"/>
        </w:objec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 xml:space="preserve">Осыдан, </w:t>
      </w:r>
    </w:p>
    <w:p w:rsidR="002727D6" w:rsidRPr="00D12821" w:rsidRDefault="002727D6" w:rsidP="002727D6">
      <w:pPr>
        <w:jc w:val="center"/>
        <w:rPr>
          <w:lang w:val="kk-KZ"/>
        </w:rPr>
      </w:pPr>
      <w:r w:rsidRPr="00D12821">
        <w:rPr>
          <w:position w:val="-26"/>
          <w:lang w:val="kk-KZ"/>
        </w:rPr>
        <w:object w:dxaOrig="4720" w:dyaOrig="639">
          <v:shape id="_x0000_i1049" type="#_x0000_t75" style="width:235.7pt;height:31.7pt" o:ole="">
            <v:imagedata r:id="rId52" o:title=""/>
          </v:shape>
          <o:OLEObject Type="Embed" ProgID="Equation.3" ShapeID="_x0000_i1049" DrawAspect="Content" ObjectID="_1481976199" r:id="rId53"/>
        </w:objec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>немесе</w:t>
      </w:r>
    </w:p>
    <w:p w:rsidR="002727D6" w:rsidRPr="00D12821" w:rsidRDefault="002727D6" w:rsidP="002727D6">
      <w:pPr>
        <w:jc w:val="center"/>
        <w:rPr>
          <w:lang w:val="kk-KZ"/>
        </w:rPr>
      </w:pPr>
      <w:r w:rsidRPr="00D12821">
        <w:rPr>
          <w:position w:val="-22"/>
        </w:rPr>
        <w:object w:dxaOrig="1740" w:dyaOrig="580">
          <v:shape id="_x0000_i1050" type="#_x0000_t75" style="width:87.45pt;height:29.15pt" o:ole="">
            <v:imagedata r:id="rId54" o:title=""/>
          </v:shape>
          <o:OLEObject Type="Embed" ProgID="Equation.3" ShapeID="_x0000_i1050" DrawAspect="Content" ObjectID="_1481976200" r:id="rId55"/>
        </w:objec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 xml:space="preserve">Мұндағы, </w:t>
      </w:r>
    </w:p>
    <w:p w:rsidR="002727D6" w:rsidRPr="00D12821" w:rsidRDefault="002727D6" w:rsidP="002727D6">
      <w:pPr>
        <w:jc w:val="center"/>
        <w:rPr>
          <w:lang w:val="kk-KZ"/>
        </w:rPr>
      </w:pPr>
      <w:r w:rsidRPr="00D12821">
        <w:rPr>
          <w:position w:val="-60"/>
          <w:lang w:val="kk-KZ"/>
        </w:rPr>
        <w:object w:dxaOrig="2940" w:dyaOrig="1300">
          <v:shape id="_x0000_i1051" type="#_x0000_t75" style="width:147.45pt;height:65.15pt" o:ole="">
            <v:imagedata r:id="rId56" o:title=""/>
          </v:shape>
          <o:OLEObject Type="Embed" ProgID="Equation.3" ShapeID="_x0000_i1051" DrawAspect="Content" ObjectID="_1481976201" r:id="rId57"/>
        </w:objec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b/>
          <w:lang w:val="kk-KZ"/>
        </w:rPr>
        <w:t>Біртекті сызықты жүйелер</w:t>
      </w:r>
    </w:p>
    <w:p w:rsidR="002727D6" w:rsidRPr="00D12821" w:rsidRDefault="002727D6" w:rsidP="002727D6">
      <w:pPr>
        <w:ind w:left="340" w:hanging="340"/>
        <w:jc w:val="both"/>
        <w:rPr>
          <w:lang w:val="kk-KZ"/>
        </w:rPr>
      </w:pPr>
      <w:r w:rsidRPr="00D12821">
        <w:rPr>
          <w:lang w:val="kk-KZ"/>
        </w:rPr>
        <w:tab/>
      </w:r>
      <w:r w:rsidRPr="00D12821">
        <w:rPr>
          <w:b/>
          <w:lang w:val="kk-KZ"/>
        </w:rPr>
        <w:t xml:space="preserve">2.1. </w:t>
      </w:r>
      <w:r w:rsidRPr="00D12821">
        <w:rPr>
          <w:lang w:val="kk-KZ"/>
        </w:rPr>
        <w:t>Төмендегідей біртекті сызықты теңдеулер жүйесін</w:t>
      </w:r>
    </w:p>
    <w:p w:rsidR="002727D6" w:rsidRPr="00D12821" w:rsidRDefault="002727D6" w:rsidP="002727D6">
      <w:pPr>
        <w:ind w:left="340" w:hanging="340"/>
        <w:jc w:val="both"/>
        <w:rPr>
          <w:lang w:val="kk-KZ"/>
        </w:rPr>
      </w:pPr>
      <w:r w:rsidRPr="00D12821">
        <w:rPr>
          <w:lang w:val="kk-KZ"/>
        </w:rPr>
        <w:t>қарастырайық:</w:t>
      </w:r>
    </w:p>
    <w:p w:rsidR="002727D6" w:rsidRPr="00D12821" w:rsidRDefault="002727D6" w:rsidP="002727D6">
      <w:pPr>
        <w:ind w:left="340" w:hanging="340"/>
        <w:jc w:val="right"/>
        <w:rPr>
          <w:lang w:val="kk-KZ"/>
        </w:rPr>
      </w:pPr>
      <w:r w:rsidRPr="00D12821">
        <w:rPr>
          <w:position w:val="-22"/>
        </w:rPr>
        <w:object w:dxaOrig="1080" w:dyaOrig="580">
          <v:shape id="_x0000_i1052" type="#_x0000_t75" style="width:54pt;height:29.15pt" o:ole="">
            <v:imagedata r:id="rId58" o:title=""/>
          </v:shape>
          <o:OLEObject Type="Embed" ProgID="Equation.3" ShapeID="_x0000_i1052" DrawAspect="Content" ObjectID="_1481976202" r:id="rId59"/>
        </w:object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</w:r>
      <w:r w:rsidRPr="00D12821">
        <w:rPr>
          <w:lang w:val="kk-KZ"/>
        </w:rPr>
        <w:tab/>
      </w:r>
      <w:r w:rsidRPr="00D12821">
        <w:rPr>
          <w:lang w:val="kk-KZ"/>
        </w:rPr>
        <w:tab/>
        <w:t>(1)</w:t>
      </w:r>
    </w:p>
    <w:p w:rsidR="002727D6" w:rsidRPr="00D12821" w:rsidRDefault="002727D6" w:rsidP="002727D6">
      <w:pPr>
        <w:ind w:left="340" w:hanging="340"/>
        <w:jc w:val="both"/>
        <w:rPr>
          <w:lang w:val="kk-KZ"/>
        </w:rPr>
      </w:pPr>
      <w:r w:rsidRPr="00D12821">
        <w:rPr>
          <w:lang w:val="kk-KZ"/>
        </w:rPr>
        <w:tab/>
        <w:t>Осы жүйенің шешімдерінің кейбір қасиеттерін келтірейік. Ең</w:t>
      </w:r>
    </w:p>
    <w:p w:rsidR="002727D6" w:rsidRPr="00D12821" w:rsidRDefault="002727D6" w:rsidP="002727D6">
      <w:pPr>
        <w:ind w:left="340" w:hanging="340"/>
        <w:jc w:val="both"/>
        <w:rPr>
          <w:lang w:val="kk-KZ"/>
        </w:rPr>
      </w:pPr>
      <w:r w:rsidRPr="00D12821">
        <w:rPr>
          <w:lang w:val="kk-KZ"/>
        </w:rPr>
        <w:t>алдымен ескеретін жәй – біртекті жүйенің бастапқы Коши есебінің</w: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position w:val="-10"/>
          <w:lang w:val="kk-KZ"/>
        </w:rPr>
        <w:object w:dxaOrig="880" w:dyaOrig="320">
          <v:shape id="_x0000_i1053" type="#_x0000_t75" style="width:43.7pt;height:16.3pt" o:ole="">
            <v:imagedata r:id="rId60" o:title=""/>
          </v:shape>
          <o:OLEObject Type="Embed" ProgID="Equation.3" ShapeID="_x0000_i1053" DrawAspect="Content" ObjectID="_1481976203" r:id="rId61"/>
        </w:object>
      </w:r>
      <w:r w:rsidRPr="00D12821">
        <w:rPr>
          <w:lang w:val="kk-KZ"/>
        </w:rPr>
        <w:t xml:space="preserve"> шартын қанағаттандыратын нөлдік </w:t>
      </w:r>
      <w:r w:rsidRPr="00D12821">
        <w:rPr>
          <w:position w:val="-10"/>
          <w:lang w:val="kk-KZ"/>
        </w:rPr>
        <w:object w:dxaOrig="780" w:dyaOrig="300">
          <v:shape id="_x0000_i1054" type="#_x0000_t75" style="width:39.45pt;height:15.45pt" o:ole="">
            <v:imagedata r:id="rId62" o:title=""/>
          </v:shape>
          <o:OLEObject Type="Embed" ProgID="Equation.3" ShapeID="_x0000_i1054" DrawAspect="Content" ObjectID="_1481976204" r:id="rId63"/>
        </w:object>
      </w:r>
      <w:r w:rsidRPr="00D12821">
        <w:rPr>
          <w:lang w:val="kk-KZ"/>
        </w:rPr>
        <w:t xml:space="preserve"> шешімі барлық уақытта бар және ол шешім жалғыз.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b/>
          <w:lang w:val="kk-KZ"/>
        </w:rPr>
        <w:t>Теорема-1.</w:t>
      </w:r>
      <w:r w:rsidRPr="00D12821">
        <w:rPr>
          <w:lang w:val="kk-KZ"/>
        </w:rPr>
        <w:t xml:space="preserve"> Егер </w:t>
      </w:r>
      <w:r w:rsidRPr="00D12821">
        <w:rPr>
          <w:position w:val="-10"/>
          <w:lang w:val="kk-KZ"/>
        </w:rPr>
        <w:object w:dxaOrig="1380" w:dyaOrig="360">
          <v:shape id="_x0000_i1055" type="#_x0000_t75" style="width:69.45pt;height:18pt" o:ole="">
            <v:imagedata r:id="rId64" o:title=""/>
          </v:shape>
          <o:OLEObject Type="Embed" ProgID="Equation.3" ShapeID="_x0000_i1055" DrawAspect="Content" ObjectID="_1481976205" r:id="rId65"/>
        </w:object>
      </w:r>
      <w:r w:rsidRPr="00D12821">
        <w:rPr>
          <w:lang w:val="kk-KZ"/>
        </w:rPr>
        <w:t xml:space="preserve"> – вектор-функциялары (1) жүйенің шешімдері болса, олардың кез келген сызықты комбинациясы да сол жүйенің шешімі болады.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b/>
          <w:lang w:val="kk-KZ"/>
        </w:rPr>
        <w:t>Дәлелдеуі.</w:t>
      </w:r>
      <w:r w:rsidRPr="00D12821">
        <w:rPr>
          <w:lang w:val="kk-KZ"/>
        </w:rPr>
        <w:t xml:space="preserve"> Берілген функциялардың нақты сандар өрісіндегі сызықты комбинациясын алайық:</w:t>
      </w:r>
    </w:p>
    <w:p w:rsidR="002727D6" w:rsidRPr="00D12821" w:rsidRDefault="002727D6" w:rsidP="002727D6">
      <w:pPr>
        <w:ind w:firstLine="340"/>
        <w:jc w:val="right"/>
        <w:rPr>
          <w:lang w:val="kk-KZ"/>
        </w:rPr>
      </w:pPr>
      <w:r w:rsidRPr="00D12821">
        <w:rPr>
          <w:position w:val="-10"/>
          <w:lang w:val="kk-KZ"/>
        </w:rPr>
        <w:object w:dxaOrig="2720" w:dyaOrig="360">
          <v:shape id="_x0000_i1056" type="#_x0000_t75" style="width:136.3pt;height:18pt" o:ole="">
            <v:imagedata r:id="rId66" o:title=""/>
          </v:shape>
          <o:OLEObject Type="Embed" ProgID="Equation.3" ShapeID="_x0000_i1056" DrawAspect="Content" ObjectID="_1481976206" r:id="rId67"/>
        </w:object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</w:r>
      <w:r w:rsidRPr="00D12821">
        <w:rPr>
          <w:lang w:val="kk-KZ"/>
        </w:rPr>
        <w:tab/>
        <w:t>(2)</w: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 xml:space="preserve">Мұндағы, әрбір </w:t>
      </w:r>
      <w:r w:rsidRPr="00D12821">
        <w:rPr>
          <w:position w:val="-10"/>
        </w:rPr>
        <w:object w:dxaOrig="560" w:dyaOrig="360">
          <v:shape id="_x0000_i1057" type="#_x0000_t75" style="width:28.3pt;height:18pt" o:ole="">
            <v:imagedata r:id="rId68" o:title=""/>
          </v:shape>
          <o:OLEObject Type="Embed" ProgID="Equation.3" ShapeID="_x0000_i1057" DrawAspect="Content" ObjectID="_1481976207" r:id="rId69"/>
        </w:object>
      </w:r>
      <w:r w:rsidRPr="00D12821">
        <w:rPr>
          <w:lang w:val="kk-KZ"/>
        </w:rPr>
        <w:t xml:space="preserve"> функциясы үшін</w:t>
      </w:r>
    </w:p>
    <w:p w:rsidR="002727D6" w:rsidRPr="00D12821" w:rsidRDefault="002727D6" w:rsidP="002727D6">
      <w:pPr>
        <w:jc w:val="center"/>
        <w:rPr>
          <w:lang w:val="kk-KZ"/>
        </w:rPr>
      </w:pPr>
      <w:r w:rsidRPr="00D12821">
        <w:rPr>
          <w:position w:val="-22"/>
          <w:lang w:val="kk-KZ"/>
        </w:rPr>
        <w:object w:dxaOrig="2799" w:dyaOrig="620">
          <v:shape id="_x0000_i1058" type="#_x0000_t75" style="width:139.7pt;height:30.85pt" o:ole="">
            <v:imagedata r:id="rId70" o:title=""/>
          </v:shape>
          <o:OLEObject Type="Embed" ProgID="Equation.3" ShapeID="_x0000_i1058" DrawAspect="Content" ObjectID="_1481976208" r:id="rId71"/>
        </w:objec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>тепе-теңдігі орындалады.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lang w:val="kk-KZ"/>
        </w:rPr>
        <w:t xml:space="preserve">Осыдан, </w:t>
      </w:r>
    </w:p>
    <w:p w:rsidR="002727D6" w:rsidRPr="00D12821" w:rsidRDefault="002727D6" w:rsidP="002727D6">
      <w:pPr>
        <w:ind w:firstLine="340"/>
        <w:jc w:val="center"/>
        <w:rPr>
          <w:lang w:val="kk-KZ"/>
        </w:rPr>
      </w:pPr>
      <w:r w:rsidRPr="00D12821">
        <w:rPr>
          <w:position w:val="-60"/>
          <w:lang w:val="kk-KZ"/>
        </w:rPr>
        <w:object w:dxaOrig="4959" w:dyaOrig="1300">
          <v:shape id="_x0000_i1059" type="#_x0000_t75" style="width:247.7pt;height:65.15pt" o:ole="">
            <v:imagedata r:id="rId72" o:title=""/>
          </v:shape>
          <o:OLEObject Type="Embed" ProgID="Equation.3" ShapeID="_x0000_i1059" DrawAspect="Content" ObjectID="_1481976209" r:id="rId73"/>
        </w:objec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b/>
          <w:lang w:val="kk-KZ"/>
        </w:rPr>
        <w:t>Теорема-2.</w:t>
      </w:r>
      <w:r w:rsidRPr="00D12821">
        <w:rPr>
          <w:lang w:val="kk-KZ"/>
        </w:rPr>
        <w:t xml:space="preserve"> Егер (1) жүйенің комплексты </w:t>
      </w:r>
      <w:r w:rsidRPr="00D12821">
        <w:rPr>
          <w:position w:val="-10"/>
          <w:lang w:val="kk-KZ"/>
        </w:rPr>
        <w:object w:dxaOrig="1700" w:dyaOrig="300">
          <v:shape id="_x0000_i1060" type="#_x0000_t75" style="width:84.85pt;height:15.45pt" o:ole="">
            <v:imagedata r:id="rId74" o:title=""/>
          </v:shape>
          <o:OLEObject Type="Embed" ProgID="Equation.3" ShapeID="_x0000_i1060" DrawAspect="Content" ObjectID="_1481976210" r:id="rId75"/>
        </w:object>
      </w:r>
      <w:r w:rsidRPr="00D12821">
        <w:rPr>
          <w:lang w:val="kk-KZ"/>
        </w:rPr>
        <w:t xml:space="preserve"> шешімі бар болса, онда оның нақты және жорамал бөліктері өз алдарына (1) жүйенің шешімін береді.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b/>
          <w:lang w:val="kk-KZ"/>
        </w:rPr>
        <w:t>Дәлелдеуі.</w:t>
      </w:r>
      <w:r w:rsidRPr="00D12821">
        <w:rPr>
          <w:lang w:val="kk-KZ"/>
        </w:rPr>
        <w:t xml:space="preserve"> Шарт бойынша </w:t>
      </w:r>
    </w:p>
    <w:p w:rsidR="002727D6" w:rsidRPr="00D12821" w:rsidRDefault="002727D6" w:rsidP="002727D6">
      <w:pPr>
        <w:jc w:val="center"/>
        <w:rPr>
          <w:lang w:val="kk-KZ"/>
        </w:rPr>
      </w:pPr>
      <w:r w:rsidRPr="00D12821">
        <w:rPr>
          <w:position w:val="-22"/>
          <w:lang w:val="kk-KZ"/>
        </w:rPr>
        <w:object w:dxaOrig="5560" w:dyaOrig="580">
          <v:shape id="_x0000_i1061" type="#_x0000_t75" style="width:277.7pt;height:29.15pt" o:ole="">
            <v:imagedata r:id="rId76" o:title=""/>
          </v:shape>
          <o:OLEObject Type="Embed" ProgID="Equation.3" ShapeID="_x0000_i1061" DrawAspect="Content" ObjectID="_1481976211" r:id="rId77"/>
        </w:objec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 xml:space="preserve">Осыдан, </w:t>
      </w:r>
    </w:p>
    <w:p w:rsidR="002727D6" w:rsidRPr="00D12821" w:rsidRDefault="002727D6" w:rsidP="002727D6">
      <w:pPr>
        <w:jc w:val="right"/>
        <w:rPr>
          <w:lang w:val="kk-KZ"/>
        </w:rPr>
      </w:pPr>
      <w:r w:rsidRPr="00D12821">
        <w:rPr>
          <w:position w:val="-22"/>
          <w:lang w:val="kk-KZ"/>
        </w:rPr>
        <w:object w:dxaOrig="4220" w:dyaOrig="580">
          <v:shape id="_x0000_i1062" type="#_x0000_t75" style="width:210.85pt;height:29.15pt" o:ole="">
            <v:imagedata r:id="rId78" o:title=""/>
          </v:shape>
          <o:OLEObject Type="Embed" ProgID="Equation.3" ShapeID="_x0000_i1062" DrawAspect="Content" ObjectID="_1481976212" r:id="rId79"/>
        </w:object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  <w:t>(3)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b/>
          <w:lang w:val="kk-KZ"/>
        </w:rPr>
        <w:t>Анықтама-1.</w:t>
      </w:r>
      <w:r w:rsidRPr="00D12821">
        <w:rPr>
          <w:lang w:val="kk-KZ"/>
        </w:rPr>
        <w:t xml:space="preserve"> Егер </w:t>
      </w:r>
      <w:r w:rsidRPr="00D12821">
        <w:rPr>
          <w:position w:val="-12"/>
        </w:rPr>
        <w:object w:dxaOrig="520" w:dyaOrig="360">
          <v:shape id="_x0000_i1063" type="#_x0000_t75" style="width:25.7pt;height:18pt" o:ole="">
            <v:imagedata r:id="rId10" o:title=""/>
          </v:shape>
          <o:OLEObject Type="Embed" ProgID="Equation.3" ShapeID="_x0000_i1063" DrawAspect="Content" ObjectID="_1481976213" r:id="rId80"/>
        </w:object>
      </w:r>
      <w:r w:rsidRPr="00D12821">
        <w:rPr>
          <w:lang w:val="kk-KZ"/>
        </w:rPr>
        <w:t xml:space="preserve"> аралығында анықталған </w:t>
      </w:r>
      <w:r w:rsidRPr="00D12821">
        <w:rPr>
          <w:position w:val="-10"/>
          <w:lang w:val="kk-KZ"/>
        </w:rPr>
        <w:object w:dxaOrig="1380" w:dyaOrig="360">
          <v:shape id="_x0000_i1064" type="#_x0000_t75" style="width:69.45pt;height:18pt" o:ole="">
            <v:imagedata r:id="rId81" o:title=""/>
          </v:shape>
          <o:OLEObject Type="Embed" ProgID="Equation.3" ShapeID="_x0000_i1064" DrawAspect="Content" ObjectID="_1481976214" r:id="rId82"/>
        </w:object>
      </w:r>
      <w:r w:rsidRPr="00D12821">
        <w:rPr>
          <w:lang w:val="kk-KZ"/>
        </w:rPr>
        <w:t xml:space="preserve"> функциялары үшін бәрі бірдей нөлге тең емес </w:t>
      </w:r>
      <w:r w:rsidRPr="00D12821">
        <w:rPr>
          <w:position w:val="-10"/>
          <w:lang w:val="kk-KZ"/>
        </w:rPr>
        <w:object w:dxaOrig="800" w:dyaOrig="320">
          <v:shape id="_x0000_i1065" type="#_x0000_t75" style="width:40.3pt;height:16.3pt" o:ole="">
            <v:imagedata r:id="rId83" o:title=""/>
          </v:shape>
          <o:OLEObject Type="Embed" ProgID="Equation.3" ShapeID="_x0000_i1065" DrawAspect="Content" ObjectID="_1481976215" r:id="rId84"/>
        </w:object>
      </w:r>
      <w:r w:rsidRPr="00D12821">
        <w:rPr>
          <w:lang w:val="kk-KZ"/>
        </w:rPr>
        <w:t xml:space="preserve"> сандары табылып, </w:t>
      </w:r>
    </w:p>
    <w:p w:rsidR="002727D6" w:rsidRPr="00D12821" w:rsidRDefault="002727D6" w:rsidP="002727D6">
      <w:pPr>
        <w:ind w:firstLine="340"/>
        <w:jc w:val="right"/>
        <w:rPr>
          <w:lang w:val="kk-KZ"/>
        </w:rPr>
      </w:pPr>
      <w:r w:rsidRPr="00D12821">
        <w:rPr>
          <w:position w:val="-12"/>
          <w:lang w:val="kk-KZ"/>
        </w:rPr>
        <w:object w:dxaOrig="3360" w:dyaOrig="380">
          <v:shape id="_x0000_i1066" type="#_x0000_t75" style="width:168pt;height:18.85pt" o:ole="">
            <v:imagedata r:id="rId85" o:title=""/>
          </v:shape>
          <o:OLEObject Type="Embed" ProgID="Equation.3" ShapeID="_x0000_i1066" DrawAspect="Content" ObjectID="_1481976216" r:id="rId86"/>
        </w:object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  <w:t>(4)</w: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 xml:space="preserve">теңдігі орындалса, онда берілген функциялар жиыны </w:t>
      </w:r>
      <w:r w:rsidRPr="00D12821">
        <w:rPr>
          <w:position w:val="-12"/>
        </w:rPr>
        <w:object w:dxaOrig="520" w:dyaOrig="360">
          <v:shape id="_x0000_i1067" type="#_x0000_t75" style="width:25.7pt;height:18pt" o:ole="">
            <v:imagedata r:id="rId87" o:title=""/>
          </v:shape>
          <o:OLEObject Type="Embed" ProgID="Equation.3" ShapeID="_x0000_i1067" DrawAspect="Content" ObjectID="_1481976217" r:id="rId88"/>
        </w:object>
      </w:r>
      <w:r w:rsidRPr="00D12821">
        <w:rPr>
          <w:lang w:val="kk-KZ"/>
        </w:rPr>
        <w:t xml:space="preserve"> аралығында сызықты тәуелді деп аталынады, ал (4) теңдік </w:t>
      </w:r>
      <w:r w:rsidRPr="00D12821">
        <w:rPr>
          <w:position w:val="-10"/>
          <w:lang w:val="kk-KZ"/>
        </w:rPr>
        <w:object w:dxaOrig="800" w:dyaOrig="320">
          <v:shape id="_x0000_i1068" type="#_x0000_t75" style="width:40.3pt;height:16.3pt" o:ole="">
            <v:imagedata r:id="rId83" o:title=""/>
          </v:shape>
          <o:OLEObject Type="Embed" ProgID="Equation.3" ShapeID="_x0000_i1068" DrawAspect="Content" ObjectID="_1481976218" r:id="rId89"/>
        </w:object>
      </w:r>
      <w:r w:rsidRPr="00D12821">
        <w:rPr>
          <w:lang w:val="kk-KZ"/>
        </w:rPr>
        <w:t xml:space="preserve"> сандарының тек нөлдік мәндерінде ғана орындалса, онда берілген функциялар жиыны </w:t>
      </w:r>
      <w:r w:rsidRPr="00D12821">
        <w:rPr>
          <w:position w:val="-12"/>
        </w:rPr>
        <w:object w:dxaOrig="520" w:dyaOrig="360">
          <v:shape id="_x0000_i1069" type="#_x0000_t75" style="width:25.7pt;height:18pt" o:ole="">
            <v:imagedata r:id="rId10" o:title=""/>
          </v:shape>
          <o:OLEObject Type="Embed" ProgID="Equation.3" ShapeID="_x0000_i1069" DrawAspect="Content" ObjectID="_1481976219" r:id="rId90"/>
        </w:object>
      </w:r>
      <w:r w:rsidRPr="00D12821">
        <w:rPr>
          <w:lang w:val="kk-KZ"/>
        </w:rPr>
        <w:t xml:space="preserve"> аралығында сызықты тәуелсіз деп аталады.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b/>
          <w:lang w:val="kk-KZ"/>
        </w:rPr>
        <w:t>Ескерту.</w:t>
      </w:r>
      <w:r w:rsidRPr="00D12821">
        <w:rPr>
          <w:lang w:val="kk-KZ"/>
        </w:rPr>
        <w:t xml:space="preserve"> Егер берілген функциялар жиыны </w:t>
      </w:r>
      <w:r w:rsidRPr="00D12821">
        <w:rPr>
          <w:position w:val="-12"/>
        </w:rPr>
        <w:object w:dxaOrig="520" w:dyaOrig="360">
          <v:shape id="_x0000_i1070" type="#_x0000_t75" style="width:25.7pt;height:18pt" o:ole="">
            <v:imagedata r:id="rId10" o:title=""/>
          </v:shape>
          <o:OLEObject Type="Embed" ProgID="Equation.3" ShapeID="_x0000_i1070" DrawAspect="Content" ObjectID="_1481976220" r:id="rId91"/>
        </w:object>
      </w:r>
      <w:r w:rsidRPr="00D12821">
        <w:rPr>
          <w:lang w:val="kk-KZ"/>
        </w:rPr>
        <w:t xml:space="preserve"> аралығында сызықты тәуелді болса, онда сол аралыққа жататын кез келген </w:t>
      </w:r>
      <w:r w:rsidRPr="00D12821">
        <w:rPr>
          <w:position w:val="-12"/>
        </w:rPr>
        <w:object w:dxaOrig="880" w:dyaOrig="360">
          <v:shape id="_x0000_i1071" type="#_x0000_t75" style="width:43.7pt;height:18pt" o:ole="">
            <v:imagedata r:id="rId92" o:title=""/>
          </v:shape>
          <o:OLEObject Type="Embed" ProgID="Equation.3" ShapeID="_x0000_i1071" DrawAspect="Content" ObjectID="_1481976221" r:id="rId93"/>
        </w:object>
      </w:r>
      <w:r w:rsidRPr="00D12821">
        <w:rPr>
          <w:lang w:val="kk-KZ"/>
        </w:rPr>
        <w:t xml:space="preserve"> нүктесінде де тәуелді болады. Кері ұйғарым орындалмайды, өйткені бұл жағдайда </w:t>
      </w:r>
      <w:r w:rsidRPr="00D12821">
        <w:rPr>
          <w:position w:val="-10"/>
          <w:lang w:val="kk-KZ"/>
        </w:rPr>
        <w:object w:dxaOrig="800" w:dyaOrig="320">
          <v:shape id="_x0000_i1072" type="#_x0000_t75" style="width:40.3pt;height:16.3pt" o:ole="">
            <v:imagedata r:id="rId83" o:title=""/>
          </v:shape>
          <o:OLEObject Type="Embed" ProgID="Equation.3" ShapeID="_x0000_i1072" DrawAspect="Content" ObjectID="_1481976222" r:id="rId94"/>
        </w:object>
      </w:r>
      <w:r w:rsidRPr="00D12821">
        <w:rPr>
          <w:lang w:val="kk-KZ"/>
        </w:rPr>
        <w:t xml:space="preserve"> сандары </w:t>
      </w:r>
      <w:r w:rsidRPr="00D12821">
        <w:rPr>
          <w:position w:val="-10"/>
          <w:lang w:val="kk-KZ"/>
        </w:rPr>
        <w:object w:dxaOrig="220" w:dyaOrig="320">
          <v:shape id="_x0000_i1073" type="#_x0000_t75" style="width:11.15pt;height:16.3pt" o:ole="">
            <v:imagedata r:id="rId95" o:title=""/>
          </v:shape>
          <o:OLEObject Type="Embed" ProgID="Equation.3" ShapeID="_x0000_i1073" DrawAspect="Content" ObjectID="_1481976223" r:id="rId96"/>
        </w:object>
      </w:r>
      <w:r w:rsidRPr="00D12821">
        <w:rPr>
          <w:lang w:val="kk-KZ"/>
        </w:rPr>
        <w:t>-ға тәуелді болады. Ал егер берілген функциялар жиыны белгілі бір дифференциалдық теңдеулер жүйесінің шешімдері болса, онда бір нүктедегі тәуелділік пен тәуелсіздік сәйкес аралықтағы тәуелділік пен тәуелсіздікке эквивалент.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b/>
          <w:lang w:val="kk-KZ"/>
        </w:rPr>
        <w:t>Анықтама-2.</w:t>
      </w:r>
      <w:r w:rsidRPr="00D12821">
        <w:rPr>
          <w:lang w:val="kk-KZ"/>
        </w:rPr>
        <w:t xml:space="preserve"> Біртекті сызықты жүйенің </w:t>
      </w:r>
      <w:r w:rsidRPr="00D12821">
        <w:rPr>
          <w:position w:val="-12"/>
        </w:rPr>
        <w:object w:dxaOrig="520" w:dyaOrig="360">
          <v:shape id="_x0000_i1074" type="#_x0000_t75" style="width:25.7pt;height:18pt" o:ole="">
            <v:imagedata r:id="rId10" o:title=""/>
          </v:shape>
          <o:OLEObject Type="Embed" ProgID="Equation.3" ShapeID="_x0000_i1074" DrawAspect="Content" ObjectID="_1481976224" r:id="rId97"/>
        </w:object>
      </w:r>
      <w:r w:rsidRPr="00D12821">
        <w:rPr>
          <w:lang w:val="kk-KZ"/>
        </w:rPr>
        <w:t xml:space="preserve"> аралығында анықталған </w:t>
      </w:r>
      <w:r w:rsidRPr="00D12821">
        <w:rPr>
          <w:position w:val="-6"/>
          <w:lang w:val="kk-KZ"/>
        </w:rPr>
        <w:object w:dxaOrig="180" w:dyaOrig="200">
          <v:shape id="_x0000_i1075" type="#_x0000_t75" style="width:9.45pt;height:10.3pt" o:ole="">
            <v:imagedata r:id="rId98" o:title=""/>
          </v:shape>
          <o:OLEObject Type="Embed" ProgID="Equation.3" ShapeID="_x0000_i1075" DrawAspect="Content" ObjectID="_1481976225" r:id="rId99"/>
        </w:object>
      </w:r>
      <w:r w:rsidRPr="00D12821">
        <w:rPr>
          <w:lang w:val="kk-KZ"/>
        </w:rPr>
        <w:t xml:space="preserve"> сызықты тәуелсіз шешімдер жиынын сол жүйенің осы аралықтағы базисі немесе фундаменталь шешімдер жүйесі деп атайды.</w:t>
      </w:r>
    </w:p>
    <w:p w:rsidR="002727D6" w:rsidRPr="00D12821" w:rsidRDefault="002727D6" w:rsidP="002727D6">
      <w:pPr>
        <w:ind w:firstLine="340"/>
        <w:jc w:val="both"/>
        <w:rPr>
          <w:b/>
          <w:lang w:val="kk-KZ"/>
        </w:rPr>
      </w:pP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b/>
          <w:lang w:val="kk-KZ"/>
        </w:rPr>
        <w:t>2.2.</w:t>
      </w:r>
      <w:r w:rsidRPr="00D12821">
        <w:rPr>
          <w:lang w:val="kk-KZ"/>
        </w:rPr>
        <w:t xml:space="preserve"> Айталық, </w:t>
      </w:r>
      <w:r w:rsidRPr="00D12821">
        <w:rPr>
          <w:position w:val="-10"/>
          <w:lang w:val="kk-KZ"/>
        </w:rPr>
        <w:object w:dxaOrig="1380" w:dyaOrig="360">
          <v:shape id="_x0000_i1076" type="#_x0000_t75" style="width:69.45pt;height:18pt" o:ole="">
            <v:imagedata r:id="rId100" o:title=""/>
          </v:shape>
          <o:OLEObject Type="Embed" ProgID="Equation.3" ShapeID="_x0000_i1076" DrawAspect="Content" ObjectID="_1481976226" r:id="rId101"/>
        </w:object>
      </w:r>
      <w:r w:rsidRPr="00D12821">
        <w:rPr>
          <w:lang w:val="kk-KZ"/>
        </w:rPr>
        <w:t xml:space="preserve"> вектор-функциялары (1) жүйенің шешімдері болсын. Әрбір бағанасы осы векторлардың координаттарынан тұратын төмендегідей матрица құрайық:</w:t>
      </w:r>
    </w:p>
    <w:p w:rsidR="002727D6" w:rsidRPr="00D12821" w:rsidRDefault="002727D6" w:rsidP="002727D6">
      <w:pPr>
        <w:ind w:firstLine="340"/>
        <w:jc w:val="right"/>
        <w:rPr>
          <w:lang w:val="kk-KZ"/>
        </w:rPr>
      </w:pPr>
      <w:r w:rsidRPr="00D12821">
        <w:rPr>
          <w:position w:val="-46"/>
          <w:lang w:val="kk-KZ"/>
        </w:rPr>
        <w:object w:dxaOrig="2439" w:dyaOrig="1040">
          <v:shape id="_x0000_i1077" type="#_x0000_t75" style="width:121.7pt;height:52.3pt" o:ole="">
            <v:imagedata r:id="rId102" o:title=""/>
          </v:shape>
          <o:OLEObject Type="Embed" ProgID="Equation.3" ShapeID="_x0000_i1077" DrawAspect="Content" ObjectID="_1481976227" r:id="rId103"/>
        </w:object>
      </w:r>
      <w:r w:rsidRPr="00D12821">
        <w:rPr>
          <w:lang w:val="kk-KZ"/>
        </w:rPr>
        <w:tab/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</w:r>
      <w:r w:rsidRPr="00D12821">
        <w:rPr>
          <w:lang w:val="kk-KZ"/>
        </w:rPr>
        <w:tab/>
        <w:t>(5)</w: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 xml:space="preserve">Осы матрицаның анықтауышын Вронский анықтауышы немесе вронскиан деп атайды және оны </w:t>
      </w:r>
      <w:r w:rsidRPr="00D12821">
        <w:rPr>
          <w:position w:val="-10"/>
          <w:lang w:val="kk-KZ"/>
        </w:rPr>
        <w:object w:dxaOrig="540" w:dyaOrig="300">
          <v:shape id="_x0000_i1078" type="#_x0000_t75" style="width:27.45pt;height:15.45pt" o:ole="">
            <v:imagedata r:id="rId104" o:title=""/>
          </v:shape>
          <o:OLEObject Type="Embed" ProgID="Equation.3" ShapeID="_x0000_i1078" DrawAspect="Content" ObjectID="_1481976228" r:id="rId105"/>
        </w:object>
      </w:r>
      <w:r w:rsidRPr="00D12821">
        <w:rPr>
          <w:lang w:val="kk-KZ"/>
        </w:rPr>
        <w:t xml:space="preserve"> - деп белгілейді. Сонымен, </w:t>
      </w:r>
    </w:p>
    <w:p w:rsidR="002727D6" w:rsidRPr="00D12821" w:rsidRDefault="002727D6" w:rsidP="002727D6">
      <w:pPr>
        <w:jc w:val="right"/>
        <w:rPr>
          <w:lang w:val="kk-KZ"/>
        </w:rPr>
      </w:pPr>
      <w:r w:rsidRPr="00D12821">
        <w:rPr>
          <w:position w:val="-10"/>
          <w:lang w:val="kk-KZ"/>
        </w:rPr>
        <w:object w:dxaOrig="3320" w:dyaOrig="360">
          <v:shape id="_x0000_i1079" type="#_x0000_t75" style="width:166.3pt;height:18pt" o:ole="">
            <v:imagedata r:id="rId106" o:title=""/>
          </v:shape>
          <o:OLEObject Type="Embed" ProgID="Equation.3" ShapeID="_x0000_i1079" DrawAspect="Content" ObjectID="_1481976229" r:id="rId107"/>
        </w:object>
      </w:r>
      <w:r w:rsidRPr="00D12821">
        <w:rPr>
          <w:lang w:val="kk-KZ"/>
        </w:rPr>
        <w:tab/>
      </w:r>
      <w:r w:rsidRPr="00D12821"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  <w:t>(6)</w: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>Егер (5) матрицаның анықтауышы нөлге тең болмаса, онда ол матрица фундаменталь матрица деп аталынады.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b/>
          <w:lang w:val="kk-KZ"/>
        </w:rPr>
        <w:t>Теорема-3.</w:t>
      </w:r>
      <w:r w:rsidRPr="00D12821">
        <w:rPr>
          <w:lang w:val="kk-KZ"/>
        </w:rPr>
        <w:t xml:space="preserve"> Егер </w:t>
      </w:r>
      <w:r w:rsidRPr="00D12821">
        <w:rPr>
          <w:position w:val="-10"/>
          <w:lang w:val="kk-KZ"/>
        </w:rPr>
        <w:object w:dxaOrig="1380" w:dyaOrig="360">
          <v:shape id="_x0000_i1080" type="#_x0000_t75" style="width:69.45pt;height:18pt" o:ole="">
            <v:imagedata r:id="rId100" o:title=""/>
          </v:shape>
          <o:OLEObject Type="Embed" ProgID="Equation.3" ShapeID="_x0000_i1080" DrawAspect="Content" ObjectID="_1481976230" r:id="rId108"/>
        </w:object>
      </w:r>
      <w:r w:rsidRPr="00D12821">
        <w:rPr>
          <w:lang w:val="kk-KZ"/>
        </w:rPr>
        <w:t xml:space="preserve"> функциялары </w:t>
      </w:r>
      <w:r w:rsidRPr="00D12821">
        <w:rPr>
          <w:position w:val="-12"/>
        </w:rPr>
        <w:object w:dxaOrig="520" w:dyaOrig="360">
          <v:shape id="_x0000_i1081" type="#_x0000_t75" style="width:25.7pt;height:18pt" o:ole="">
            <v:imagedata r:id="rId10" o:title=""/>
          </v:shape>
          <o:OLEObject Type="Embed" ProgID="Equation.3" ShapeID="_x0000_i1081" DrawAspect="Content" ObjectID="_1481976231" r:id="rId109"/>
        </w:object>
      </w:r>
      <w:r w:rsidRPr="00D12821">
        <w:rPr>
          <w:lang w:val="kk-KZ"/>
        </w:rPr>
        <w:t xml:space="preserve"> аралығында сызықты тәуелді болса, онда осы аралықта олардың вронскианы нөлге тең болады.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b/>
          <w:lang w:val="kk-KZ"/>
        </w:rPr>
        <w:t>Дәлелдеуі.</w:t>
      </w:r>
      <w:r w:rsidRPr="00D12821">
        <w:rPr>
          <w:lang w:val="kk-KZ"/>
        </w:rPr>
        <w:t xml:space="preserve"> Анықтама бойынша </w:t>
      </w:r>
      <w:r>
        <w:rPr>
          <w:lang w:val="kk-KZ"/>
        </w:rPr>
        <w:tab/>
      </w:r>
    </w:p>
    <w:p w:rsidR="002727D6" w:rsidRPr="00D12821" w:rsidRDefault="002727D6" w:rsidP="002727D6">
      <w:pPr>
        <w:ind w:firstLine="340"/>
        <w:jc w:val="right"/>
        <w:rPr>
          <w:lang w:val="kk-KZ"/>
        </w:rPr>
      </w:pPr>
      <w:r w:rsidRPr="00D12821">
        <w:rPr>
          <w:position w:val="-10"/>
          <w:lang w:val="kk-KZ"/>
        </w:rPr>
        <w:object w:dxaOrig="2420" w:dyaOrig="360">
          <v:shape id="_x0000_i1082" type="#_x0000_t75" style="width:120.85pt;height:18pt" o:ole="">
            <v:imagedata r:id="rId110" o:title=""/>
          </v:shape>
          <o:OLEObject Type="Embed" ProgID="Equation.3" ShapeID="_x0000_i1082" DrawAspect="Content" ObjectID="_1481976232" r:id="rId111"/>
        </w:object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</w:r>
      <w:r w:rsidRPr="00D12821">
        <w:rPr>
          <w:lang w:val="kk-KZ"/>
        </w:rPr>
        <w:tab/>
        <w:t>(7)</w: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 xml:space="preserve">мұнда </w:t>
      </w:r>
      <w:r w:rsidRPr="00D12821">
        <w:rPr>
          <w:position w:val="-10"/>
          <w:lang w:val="kk-KZ"/>
        </w:rPr>
        <w:object w:dxaOrig="800" w:dyaOrig="320">
          <v:shape id="_x0000_i1083" type="#_x0000_t75" style="width:40.3pt;height:16.3pt" o:ole="">
            <v:imagedata r:id="rId83" o:title=""/>
          </v:shape>
          <o:OLEObject Type="Embed" ProgID="Equation.3" ShapeID="_x0000_i1083" DrawAspect="Content" ObjectID="_1481976233" r:id="rId112"/>
        </w:object>
      </w:r>
      <w:r w:rsidRPr="00D12821">
        <w:rPr>
          <w:lang w:val="kk-KZ"/>
        </w:rPr>
        <w:t xml:space="preserve"> сандарының бәрі бірдей нөл емес. Соңғы қатынасты координаттар бойынша ашып жазсақ, төмендегідей біртекті сызықты жүйе аламыз:</w:t>
      </w:r>
    </w:p>
    <w:p w:rsidR="002727D6" w:rsidRPr="00D12821" w:rsidRDefault="002727D6" w:rsidP="002727D6">
      <w:pPr>
        <w:jc w:val="right"/>
        <w:rPr>
          <w:lang w:val="kk-KZ"/>
        </w:rPr>
      </w:pPr>
      <w:r w:rsidRPr="00D12821">
        <w:rPr>
          <w:position w:val="-46"/>
        </w:rPr>
        <w:object w:dxaOrig="2740" w:dyaOrig="1040">
          <v:shape id="_x0000_i1084" type="#_x0000_t75" style="width:137.15pt;height:52.3pt" o:ole="">
            <v:imagedata r:id="rId113" o:title=""/>
          </v:shape>
          <o:OLEObject Type="Embed" ProgID="Equation.3" ShapeID="_x0000_i1084" DrawAspect="Content" ObjectID="_1481976234" r:id="rId114"/>
        </w:object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</w:r>
      <w:r w:rsidRPr="00D12821">
        <w:rPr>
          <w:lang w:val="kk-KZ"/>
        </w:rPr>
        <w:tab/>
        <w:t>(8)</w: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 xml:space="preserve">Бұл жүйенің нөлдік емес шешімі бар болу үшін оның анықтауышы нөлге тең болуы шарт, яғни </w:t>
      </w:r>
      <w:r w:rsidRPr="00D12821">
        <w:rPr>
          <w:position w:val="-12"/>
          <w:lang w:val="kk-KZ"/>
        </w:rPr>
        <w:object w:dxaOrig="1840" w:dyaOrig="360">
          <v:shape id="_x0000_i1085" type="#_x0000_t75" style="width:91.7pt;height:18pt" o:ole="">
            <v:imagedata r:id="rId115" o:title=""/>
          </v:shape>
          <o:OLEObject Type="Embed" ProgID="Equation.3" ShapeID="_x0000_i1085" DrawAspect="Content" ObjectID="_1481976235" r:id="rId116"/>
        </w:object>
      </w:r>
      <w:r w:rsidRPr="00D12821">
        <w:rPr>
          <w:lang w:val="kk-KZ"/>
        </w:rPr>
        <w:t>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b/>
          <w:lang w:val="kk-KZ"/>
        </w:rPr>
        <w:t>Теорема-4.</w:t>
      </w:r>
      <w:r w:rsidRPr="00D12821">
        <w:rPr>
          <w:lang w:val="kk-KZ"/>
        </w:rPr>
        <w:t xml:space="preserve"> Егер </w:t>
      </w:r>
      <w:r w:rsidRPr="00D12821">
        <w:rPr>
          <w:position w:val="-10"/>
          <w:lang w:val="kk-KZ"/>
        </w:rPr>
        <w:object w:dxaOrig="1380" w:dyaOrig="360">
          <v:shape id="_x0000_i1086" type="#_x0000_t75" style="width:69.45pt;height:18pt" o:ole="">
            <v:imagedata r:id="rId100" o:title=""/>
          </v:shape>
          <o:OLEObject Type="Embed" ProgID="Equation.3" ShapeID="_x0000_i1086" DrawAspect="Content" ObjectID="_1481976236" r:id="rId117"/>
        </w:object>
      </w:r>
      <w:r w:rsidRPr="00D12821">
        <w:rPr>
          <w:lang w:val="kk-KZ"/>
        </w:rPr>
        <w:t xml:space="preserve"> функциялары (1) жүйенің </w:t>
      </w:r>
      <w:r w:rsidRPr="00D12821">
        <w:rPr>
          <w:position w:val="-12"/>
        </w:rPr>
        <w:object w:dxaOrig="520" w:dyaOrig="360">
          <v:shape id="_x0000_i1087" type="#_x0000_t75" style="width:25.7pt;height:18pt" o:ole="">
            <v:imagedata r:id="rId10" o:title=""/>
          </v:shape>
          <o:OLEObject Type="Embed" ProgID="Equation.3" ShapeID="_x0000_i1087" DrawAspect="Content" ObjectID="_1481976237" r:id="rId118"/>
        </w:object>
      </w:r>
      <w:r w:rsidRPr="00D12821">
        <w:rPr>
          <w:lang w:val="kk-KZ"/>
        </w:rPr>
        <w:t xml:space="preserve"> аралығындағы сызықты тәуелсіз шешімдері болса, онда осы аралықтың кез келген нүктесінде вронскиан нөлге тең болмайды.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b/>
          <w:lang w:val="kk-KZ"/>
        </w:rPr>
        <w:t>Дәлелдеуі.</w:t>
      </w:r>
      <w:r w:rsidRPr="00D12821">
        <w:rPr>
          <w:lang w:val="kk-KZ"/>
        </w:rPr>
        <w:t xml:space="preserve"> Кері жориық. Айталық, кейбір </w:t>
      </w:r>
      <w:r w:rsidRPr="00D12821">
        <w:rPr>
          <w:position w:val="-12"/>
        </w:rPr>
        <w:object w:dxaOrig="880" w:dyaOrig="360">
          <v:shape id="_x0000_i1088" type="#_x0000_t75" style="width:43.7pt;height:18pt" o:ole="">
            <v:imagedata r:id="rId92" o:title=""/>
          </v:shape>
          <o:OLEObject Type="Embed" ProgID="Equation.3" ShapeID="_x0000_i1088" DrawAspect="Content" ObjectID="_1481976238" r:id="rId119"/>
        </w:object>
      </w:r>
      <w:r w:rsidRPr="00D12821">
        <w:rPr>
          <w:lang w:val="kk-KZ"/>
        </w:rPr>
        <w:t xml:space="preserve"> нүктеде </w:t>
      </w:r>
      <w:r w:rsidRPr="00D12821">
        <w:rPr>
          <w:position w:val="-10"/>
          <w:lang w:val="kk-KZ"/>
        </w:rPr>
        <w:object w:dxaOrig="960" w:dyaOrig="320">
          <v:shape id="_x0000_i1089" type="#_x0000_t75" style="width:48pt;height:16.3pt" o:ole="">
            <v:imagedata r:id="rId120" o:title=""/>
          </v:shape>
          <o:OLEObject Type="Embed" ProgID="Equation.3" ShapeID="_x0000_i1089" DrawAspect="Content" ObjectID="_1481976239" r:id="rId121"/>
        </w:object>
      </w:r>
      <w:r w:rsidRPr="00D12821">
        <w:rPr>
          <w:lang w:val="kk-KZ"/>
        </w:rPr>
        <w:t xml:space="preserve"> болсын. Белгісіз </w:t>
      </w:r>
      <w:r w:rsidRPr="00D12821">
        <w:rPr>
          <w:position w:val="-10"/>
          <w:lang w:val="kk-KZ"/>
        </w:rPr>
        <w:object w:dxaOrig="800" w:dyaOrig="320">
          <v:shape id="_x0000_i1090" type="#_x0000_t75" style="width:40.3pt;height:16.3pt" o:ole="">
            <v:imagedata r:id="rId83" o:title=""/>
          </v:shape>
          <o:OLEObject Type="Embed" ProgID="Equation.3" ShapeID="_x0000_i1090" DrawAspect="Content" ObjectID="_1481976240" r:id="rId122"/>
        </w:object>
      </w:r>
      <w:r w:rsidRPr="00D12821">
        <w:rPr>
          <w:lang w:val="kk-KZ"/>
        </w:rPr>
        <w:t xml:space="preserve"> сандары арқылы төмендегідей теңдік құрайық:</w:t>
      </w:r>
    </w:p>
    <w:p w:rsidR="002727D6" w:rsidRPr="00D12821" w:rsidRDefault="002727D6" w:rsidP="002727D6">
      <w:pPr>
        <w:ind w:firstLine="340"/>
        <w:jc w:val="right"/>
        <w:rPr>
          <w:lang w:val="kk-KZ"/>
        </w:rPr>
      </w:pPr>
      <w:r w:rsidRPr="00D12821">
        <w:rPr>
          <w:position w:val="-10"/>
        </w:rPr>
        <w:object w:dxaOrig="2640" w:dyaOrig="360">
          <v:shape id="_x0000_i1091" type="#_x0000_t75" style="width:132pt;height:18pt" o:ole="">
            <v:imagedata r:id="rId123" o:title=""/>
          </v:shape>
          <o:OLEObject Type="Embed" ProgID="Equation.3" ShapeID="_x0000_i1091" DrawAspect="Content" ObjectID="_1481976241" r:id="rId124"/>
        </w:object>
      </w:r>
      <w:r w:rsidRPr="00D12821">
        <w:rPr>
          <w:lang w:val="kk-KZ"/>
        </w:rPr>
        <w:tab/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  <w:t>(9)</w: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>немесе координаттары бойынша:</w:t>
      </w:r>
    </w:p>
    <w:p w:rsidR="002727D6" w:rsidRPr="00D12821" w:rsidRDefault="002727D6" w:rsidP="002727D6">
      <w:pPr>
        <w:jc w:val="right"/>
        <w:rPr>
          <w:lang w:val="kk-KZ"/>
        </w:rPr>
      </w:pPr>
      <w:r w:rsidRPr="00D12821">
        <w:rPr>
          <w:position w:val="-46"/>
        </w:rPr>
        <w:object w:dxaOrig="2880" w:dyaOrig="1040">
          <v:shape id="_x0000_i1092" type="#_x0000_t75" style="width:2in;height:52.3pt" o:ole="">
            <v:imagedata r:id="rId125" o:title=""/>
          </v:shape>
          <o:OLEObject Type="Embed" ProgID="Equation.3" ShapeID="_x0000_i1092" DrawAspect="Content" ObjectID="_1481976242" r:id="rId126"/>
        </w:object>
      </w:r>
      <w:r w:rsidRPr="00D12821">
        <w:rPr>
          <w:lang w:val="kk-KZ"/>
        </w:rPr>
        <w:tab/>
      </w:r>
      <w:r w:rsidRPr="00D12821"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  <w:t>(10)</w: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 xml:space="preserve">Бұл жүйенің анықтауышы нөлге тең, өйткені ол анықтауыш </w:t>
      </w:r>
      <w:r w:rsidRPr="00D12821">
        <w:rPr>
          <w:position w:val="-10"/>
          <w:lang w:val="kk-KZ"/>
        </w:rPr>
        <w:object w:dxaOrig="639" w:dyaOrig="320">
          <v:shape id="_x0000_i1093" type="#_x0000_t75" style="width:31.7pt;height:16.3pt" o:ole="">
            <v:imagedata r:id="rId127" o:title=""/>
          </v:shape>
          <o:OLEObject Type="Embed" ProgID="Equation.3" ShapeID="_x0000_i1093" DrawAspect="Content" ObjectID="_1481976243" r:id="rId128"/>
        </w:object>
      </w:r>
      <w:r w:rsidRPr="00D12821">
        <w:rPr>
          <w:lang w:val="kk-KZ"/>
        </w:rPr>
        <w:t xml:space="preserve">. Сондықтан, оның нөлдік емес шешімі бар: </w:t>
      </w:r>
      <w:r w:rsidRPr="00D12821">
        <w:rPr>
          <w:position w:val="-10"/>
          <w:lang w:val="kk-KZ"/>
        </w:rPr>
        <w:object w:dxaOrig="980" w:dyaOrig="380">
          <v:shape id="_x0000_i1094" type="#_x0000_t75" style="width:48.85pt;height:18.85pt" o:ole="">
            <v:imagedata r:id="rId129" o:title=""/>
          </v:shape>
          <o:OLEObject Type="Embed" ProgID="Equation.3" ShapeID="_x0000_i1094" DrawAspect="Content" ObjectID="_1481976244" r:id="rId130"/>
        </w:object>
      </w:r>
      <w:r w:rsidRPr="00D12821">
        <w:rPr>
          <w:lang w:val="kk-KZ"/>
        </w:rPr>
        <w:t>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lang w:val="kk-KZ"/>
        </w:rPr>
        <w:t>Берілген шешімдердің сызықты комбинациясын қарастырайық:</w:t>
      </w:r>
    </w:p>
    <w:p w:rsidR="002727D6" w:rsidRPr="00D12821" w:rsidRDefault="002727D6" w:rsidP="002727D6">
      <w:pPr>
        <w:ind w:firstLine="340"/>
        <w:jc w:val="right"/>
        <w:rPr>
          <w:lang w:val="kk-KZ"/>
        </w:rPr>
      </w:pPr>
      <w:r w:rsidRPr="00D12821">
        <w:rPr>
          <w:position w:val="-10"/>
        </w:rPr>
        <w:object w:dxaOrig="2900" w:dyaOrig="380">
          <v:shape id="_x0000_i1095" type="#_x0000_t75" style="width:144.85pt;height:18.85pt" o:ole="">
            <v:imagedata r:id="rId131" o:title=""/>
          </v:shape>
          <o:OLEObject Type="Embed" ProgID="Equation.3" ShapeID="_x0000_i1095" DrawAspect="Content" ObjectID="_1481976245" r:id="rId132"/>
        </w:object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</w:r>
      <w:r w:rsidRPr="00D12821">
        <w:rPr>
          <w:lang w:val="kk-KZ"/>
        </w:rPr>
        <w:tab/>
        <w:t>(11)</w: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>Бұл вектор-функция берілген жүйенің шешімі болады (теорема-1).</w: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 xml:space="preserve">Осындағы </w:t>
      </w:r>
      <w:r w:rsidRPr="00D12821">
        <w:rPr>
          <w:position w:val="-10"/>
          <w:lang w:val="kk-KZ"/>
        </w:rPr>
        <w:object w:dxaOrig="980" w:dyaOrig="380">
          <v:shape id="_x0000_i1096" type="#_x0000_t75" style="width:48.85pt;height:18.85pt" o:ole="">
            <v:imagedata r:id="rId129" o:title=""/>
          </v:shape>
          <o:OLEObject Type="Embed" ProgID="Equation.3" ShapeID="_x0000_i1096" DrawAspect="Content" ObjectID="_1481976246" r:id="rId133"/>
        </w:object>
      </w:r>
      <w:r w:rsidRPr="00D12821">
        <w:rPr>
          <w:lang w:val="kk-KZ"/>
        </w:rPr>
        <w:t xml:space="preserve"> сандары (9) теңдікті қанағаттандырғандықтан, </w:t>
      </w:r>
      <w:r w:rsidRPr="00D12821">
        <w:rPr>
          <w:position w:val="-10"/>
          <w:lang w:val="kk-KZ"/>
        </w:rPr>
        <w:object w:dxaOrig="880" w:dyaOrig="320">
          <v:shape id="_x0000_i1097" type="#_x0000_t75" style="width:43.7pt;height:16.3pt" o:ole="">
            <v:imagedata r:id="rId134" o:title=""/>
          </v:shape>
          <o:OLEObject Type="Embed" ProgID="Equation.3" ShapeID="_x0000_i1097" DrawAspect="Content" ObjectID="_1481976247" r:id="rId135"/>
        </w:object>
      </w:r>
      <w:r w:rsidRPr="00D12821">
        <w:rPr>
          <w:lang w:val="kk-KZ"/>
        </w:rPr>
        <w:t xml:space="preserve"> теңдігі орындалады, яғни (11) шешімнің бастапқы мәні нөлге тең. Шешімнің жалғыздық шарты бойынша </w:t>
      </w:r>
      <w:r w:rsidRPr="00D12821">
        <w:rPr>
          <w:position w:val="-10"/>
          <w:lang w:val="kk-KZ"/>
        </w:rPr>
        <w:object w:dxaOrig="460" w:dyaOrig="300">
          <v:shape id="_x0000_i1098" type="#_x0000_t75" style="width:23.15pt;height:15.45pt" o:ole="">
            <v:imagedata r:id="rId136" o:title=""/>
          </v:shape>
          <o:OLEObject Type="Embed" ProgID="Equation.3" ShapeID="_x0000_i1098" DrawAspect="Content" ObjectID="_1481976248" r:id="rId137"/>
        </w:object>
      </w:r>
      <w:r w:rsidRPr="00D12821">
        <w:rPr>
          <w:lang w:val="kk-KZ"/>
        </w:rPr>
        <w:t xml:space="preserve"> нөлдік шешім. Сондықтан, </w:t>
      </w:r>
    </w:p>
    <w:p w:rsidR="002727D6" w:rsidRPr="00D12821" w:rsidRDefault="002727D6" w:rsidP="002727D6">
      <w:pPr>
        <w:jc w:val="right"/>
        <w:rPr>
          <w:lang w:val="kk-KZ"/>
        </w:rPr>
      </w:pPr>
      <w:r w:rsidRPr="00D12821">
        <w:rPr>
          <w:position w:val="-12"/>
        </w:rPr>
        <w:object w:dxaOrig="4260" w:dyaOrig="400">
          <v:shape id="_x0000_i1099" type="#_x0000_t75" style="width:213.45pt;height:19.7pt" o:ole="">
            <v:imagedata r:id="rId138" o:title=""/>
          </v:shape>
          <o:OLEObject Type="Embed" ProgID="Equation.3" ShapeID="_x0000_i1099" DrawAspect="Content" ObjectID="_1481976249" r:id="rId139"/>
        </w:object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  <w:t>(12)</w: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 xml:space="preserve">Соңғы тепе-теңдік </w:t>
      </w:r>
      <w:r w:rsidRPr="00D12821">
        <w:rPr>
          <w:position w:val="-10"/>
          <w:lang w:val="kk-KZ"/>
        </w:rPr>
        <w:object w:dxaOrig="1380" w:dyaOrig="360">
          <v:shape id="_x0000_i1100" type="#_x0000_t75" style="width:69.45pt;height:18pt" o:ole="">
            <v:imagedata r:id="rId100" o:title=""/>
          </v:shape>
          <o:OLEObject Type="Embed" ProgID="Equation.3" ShapeID="_x0000_i1100" DrawAspect="Content" ObjectID="_1481976250" r:id="rId140"/>
        </w:object>
      </w:r>
      <w:r w:rsidRPr="00D12821">
        <w:rPr>
          <w:lang w:val="kk-KZ"/>
        </w:rPr>
        <w:t xml:space="preserve"> векторларының сызықты тәуелділігін көрсетеді. Бұл - теореманың шартына қайшы.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lang w:val="kk-KZ"/>
        </w:rPr>
        <w:t xml:space="preserve">Соңғы екі теореманы біріктіріп айтсақ, мынандай қорытындыға келеміз: (1) жүйенің </w:t>
      </w:r>
      <w:r w:rsidRPr="00D12821">
        <w:rPr>
          <w:position w:val="-6"/>
          <w:lang w:val="kk-KZ"/>
        </w:rPr>
        <w:object w:dxaOrig="180" w:dyaOrig="200">
          <v:shape id="_x0000_i1101" type="#_x0000_t75" style="width:9.45pt;height:10.3pt" o:ole="">
            <v:imagedata r:id="rId141" o:title=""/>
          </v:shape>
          <o:OLEObject Type="Embed" ProgID="Equation.3" ShapeID="_x0000_i1101" DrawAspect="Content" ObjectID="_1481976251" r:id="rId142"/>
        </w:object>
      </w:r>
      <w:r w:rsidRPr="00D12821">
        <w:rPr>
          <w:lang w:val="kk-KZ"/>
        </w:rPr>
        <w:t xml:space="preserve"> шешімі </w:t>
      </w:r>
      <w:r w:rsidRPr="00D12821">
        <w:rPr>
          <w:position w:val="-12"/>
        </w:rPr>
        <w:object w:dxaOrig="520" w:dyaOrig="360">
          <v:shape id="_x0000_i1102" type="#_x0000_t75" style="width:25.7pt;height:18pt" o:ole="">
            <v:imagedata r:id="rId10" o:title=""/>
          </v:shape>
          <o:OLEObject Type="Embed" ProgID="Equation.3" ShapeID="_x0000_i1102" DrawAspect="Content" ObjectID="_1481976252" r:id="rId143"/>
        </w:object>
      </w:r>
      <w:r w:rsidRPr="00D12821">
        <w:rPr>
          <w:lang w:val="kk-KZ"/>
        </w:rPr>
        <w:t xml:space="preserve"> аралығында сызықты тәуелсіз болу үшін олардың вронскианының </w:t>
      </w:r>
      <w:r w:rsidRPr="00D12821">
        <w:rPr>
          <w:position w:val="-12"/>
        </w:rPr>
        <w:object w:dxaOrig="520" w:dyaOrig="360">
          <v:shape id="_x0000_i1103" type="#_x0000_t75" style="width:25.7pt;height:18pt" o:ole="">
            <v:imagedata r:id="rId10" o:title=""/>
          </v:shape>
          <o:OLEObject Type="Embed" ProgID="Equation.3" ShapeID="_x0000_i1103" DrawAspect="Content" ObjectID="_1481976253" r:id="rId144"/>
        </w:object>
      </w:r>
      <w:r w:rsidRPr="00D12821">
        <w:rPr>
          <w:lang w:val="kk-KZ"/>
        </w:rPr>
        <w:t xml:space="preserve"> аралығының бірде-бір нүктесінде нөлге тең болмауы қажетті және жеткілікті.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b/>
          <w:lang w:val="kk-KZ"/>
        </w:rPr>
        <w:t>Теорема-5.</w:t>
      </w:r>
      <w:r w:rsidRPr="00D12821">
        <w:rPr>
          <w:lang w:val="kk-KZ"/>
        </w:rPr>
        <w:t xml:space="preserve"> Егер </w:t>
      </w:r>
      <w:r w:rsidRPr="00D12821">
        <w:rPr>
          <w:position w:val="-10"/>
          <w:lang w:val="kk-KZ"/>
        </w:rPr>
        <w:object w:dxaOrig="499" w:dyaOrig="300">
          <v:shape id="_x0000_i1104" type="#_x0000_t75" style="width:24.85pt;height:15.45pt" o:ole="">
            <v:imagedata r:id="rId145" o:title=""/>
          </v:shape>
          <o:OLEObject Type="Embed" ProgID="Equation.3" ShapeID="_x0000_i1104" DrawAspect="Content" ObjectID="_1481976254" r:id="rId146"/>
        </w:object>
      </w:r>
      <w:r w:rsidRPr="00D12821">
        <w:rPr>
          <w:lang w:val="kk-KZ"/>
        </w:rPr>
        <w:t xml:space="preserve"> матрицасы </w:t>
      </w:r>
      <w:r w:rsidRPr="00D12821">
        <w:rPr>
          <w:position w:val="-12"/>
        </w:rPr>
        <w:object w:dxaOrig="520" w:dyaOrig="360">
          <v:shape id="_x0000_i1105" type="#_x0000_t75" style="width:25.7pt;height:18pt" o:ole="">
            <v:imagedata r:id="rId10" o:title=""/>
          </v:shape>
          <o:OLEObject Type="Embed" ProgID="Equation.3" ShapeID="_x0000_i1105" DrawAspect="Content" ObjectID="_1481976255" r:id="rId147"/>
        </w:object>
      </w:r>
      <w:r w:rsidRPr="00D12821">
        <w:rPr>
          <w:lang w:val="kk-KZ"/>
        </w:rPr>
        <w:t xml:space="preserve"> аралығында үздіксіз болса, онда (1) жүйенің базисы әрқашанда бар болады және егер </w:t>
      </w:r>
      <w:r w:rsidRPr="00D12821">
        <w:rPr>
          <w:position w:val="-10"/>
          <w:lang w:val="kk-KZ"/>
        </w:rPr>
        <w:object w:dxaOrig="1380" w:dyaOrig="360">
          <v:shape id="_x0000_i1106" type="#_x0000_t75" style="width:69.45pt;height:18pt" o:ole="">
            <v:imagedata r:id="rId100" o:title=""/>
          </v:shape>
          <o:OLEObject Type="Embed" ProgID="Equation.3" ShapeID="_x0000_i1106" DrawAspect="Content" ObjectID="_1481976256" r:id="rId148"/>
        </w:object>
      </w:r>
      <w:r w:rsidRPr="00D12821">
        <w:rPr>
          <w:lang w:val="kk-KZ"/>
        </w:rPr>
        <w:t xml:space="preserve"> жүйенің базисы болса, онда оның жалпы шешімі мына түрде жазылады:</w:t>
      </w:r>
    </w:p>
    <w:p w:rsidR="002727D6" w:rsidRPr="00D12821" w:rsidRDefault="002727D6" w:rsidP="002727D6">
      <w:pPr>
        <w:ind w:firstLine="340"/>
        <w:jc w:val="right"/>
        <w:rPr>
          <w:lang w:val="kk-KZ"/>
        </w:rPr>
      </w:pPr>
      <w:r w:rsidRPr="00D12821">
        <w:rPr>
          <w:position w:val="-10"/>
        </w:rPr>
        <w:object w:dxaOrig="2760" w:dyaOrig="360">
          <v:shape id="_x0000_i1107" type="#_x0000_t75" style="width:138pt;height:18pt" o:ole="">
            <v:imagedata r:id="rId149" o:title=""/>
          </v:shape>
          <o:OLEObject Type="Embed" ProgID="Equation.3" ShapeID="_x0000_i1107" DrawAspect="Content" ObjectID="_1481976257" r:id="rId150"/>
        </w:object>
      </w:r>
      <w:r w:rsidRPr="00D12821"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</w:r>
      <w:r w:rsidRPr="00D12821">
        <w:rPr>
          <w:lang w:val="kk-KZ"/>
        </w:rPr>
        <w:tab/>
        <w:t>(13)</w: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 xml:space="preserve">мұндағы, </w:t>
      </w:r>
      <w:r w:rsidRPr="00D12821">
        <w:rPr>
          <w:position w:val="-10"/>
          <w:lang w:val="kk-KZ"/>
        </w:rPr>
        <w:object w:dxaOrig="820" w:dyaOrig="320">
          <v:shape id="_x0000_i1108" type="#_x0000_t75" style="width:41.15pt;height:16.3pt" o:ole="">
            <v:imagedata r:id="rId151" o:title=""/>
          </v:shape>
          <o:OLEObject Type="Embed" ProgID="Equation.3" ShapeID="_x0000_i1108" DrawAspect="Content" ObjectID="_1481976258" r:id="rId152"/>
        </w:object>
      </w:r>
      <w:r w:rsidRPr="00D12821">
        <w:rPr>
          <w:lang w:val="kk-KZ"/>
        </w:rPr>
        <w:t xml:space="preserve"> - кез келген тұрақты сандар.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b/>
          <w:lang w:val="kk-KZ"/>
        </w:rPr>
        <w:t>Дәлелдеуі.</w:t>
      </w:r>
      <w:r w:rsidRPr="00D12821">
        <w:rPr>
          <w:lang w:val="kk-KZ"/>
        </w:rPr>
        <w:t xml:space="preserve"> Кез келген сызықты тәуелсіз </w:t>
      </w:r>
      <w:r w:rsidRPr="00D12821">
        <w:rPr>
          <w:position w:val="-6"/>
          <w:lang w:val="kk-KZ"/>
        </w:rPr>
        <w:object w:dxaOrig="180" w:dyaOrig="200">
          <v:shape id="_x0000_i1109" type="#_x0000_t75" style="width:9.45pt;height:10.3pt" o:ole="">
            <v:imagedata r:id="rId98" o:title=""/>
          </v:shape>
          <o:OLEObject Type="Embed" ProgID="Equation.3" ShapeID="_x0000_i1109" DrawAspect="Content" ObjectID="_1481976259" r:id="rId153"/>
        </w:object>
      </w:r>
      <w:r w:rsidRPr="00D12821">
        <w:rPr>
          <w:lang w:val="kk-KZ"/>
        </w:rPr>
        <w:t xml:space="preserve"> векторлар: </w:t>
      </w:r>
      <w:r w:rsidRPr="00D12821">
        <w:rPr>
          <w:position w:val="-8"/>
          <w:lang w:val="kk-KZ"/>
        </w:rPr>
        <w:object w:dxaOrig="780" w:dyaOrig="340">
          <v:shape id="_x0000_i1110" type="#_x0000_t75" style="width:39.45pt;height:17.15pt" o:ole="">
            <v:imagedata r:id="rId154" o:title=""/>
          </v:shape>
          <o:OLEObject Type="Embed" ProgID="Equation.3" ShapeID="_x0000_i1110" DrawAspect="Content" ObjectID="_1481976260" r:id="rId155"/>
        </w:object>
      </w:r>
      <w:r w:rsidRPr="00D12821">
        <w:rPr>
          <w:lang w:val="kk-KZ"/>
        </w:rPr>
        <w:t xml:space="preserve"> үшін кейбір </w:t>
      </w:r>
      <w:r w:rsidRPr="00D12821">
        <w:rPr>
          <w:position w:val="-12"/>
        </w:rPr>
        <w:object w:dxaOrig="880" w:dyaOrig="360">
          <v:shape id="_x0000_i1111" type="#_x0000_t75" style="width:43.7pt;height:18pt" o:ole="">
            <v:imagedata r:id="rId92" o:title=""/>
          </v:shape>
          <o:OLEObject Type="Embed" ProgID="Equation.3" ShapeID="_x0000_i1111" DrawAspect="Content" ObjectID="_1481976261" r:id="rId156"/>
        </w:object>
      </w:r>
      <w:r w:rsidRPr="00D12821">
        <w:rPr>
          <w:lang w:val="kk-KZ"/>
        </w:rPr>
        <w:t xml:space="preserve"> нүктесінде </w:t>
      </w:r>
    </w:p>
    <w:p w:rsidR="002727D6" w:rsidRPr="00D12821" w:rsidRDefault="002727D6" w:rsidP="002727D6">
      <w:pPr>
        <w:ind w:firstLine="340"/>
        <w:jc w:val="right"/>
        <w:rPr>
          <w:lang w:val="kk-KZ"/>
        </w:rPr>
      </w:pPr>
      <w:r w:rsidRPr="00D12821">
        <w:rPr>
          <w:position w:val="-10"/>
          <w:lang w:val="kk-KZ"/>
        </w:rPr>
        <w:object w:dxaOrig="2280" w:dyaOrig="360">
          <v:shape id="_x0000_i1112" type="#_x0000_t75" style="width:114pt;height:18pt" o:ole="">
            <v:imagedata r:id="rId157" o:title=""/>
          </v:shape>
          <o:OLEObject Type="Embed" ProgID="Equation.3" ShapeID="_x0000_i1112" DrawAspect="Content" ObjectID="_1481976262" r:id="rId158"/>
        </w:object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</w:r>
      <w:r w:rsidRPr="00D12821">
        <w:rPr>
          <w:lang w:val="kk-KZ"/>
        </w:rPr>
        <w:tab/>
        <w:t>(14)</w: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 xml:space="preserve">шартын қанағаттандыратын шешімдер жиынын алсақ, жеткілікті. Бастапқы </w:t>
      </w:r>
      <w:r w:rsidRPr="00D12821">
        <w:rPr>
          <w:position w:val="-10"/>
          <w:lang w:val="kk-KZ"/>
        </w:rPr>
        <w:object w:dxaOrig="1579" w:dyaOrig="360">
          <v:shape id="_x0000_i1113" type="#_x0000_t75" style="width:78.85pt;height:18pt" o:ole="">
            <v:imagedata r:id="rId159" o:title=""/>
          </v:shape>
          <o:OLEObject Type="Embed" ProgID="Equation.3" ShapeID="_x0000_i1113" DrawAspect="Content" ObjectID="_1481976263" r:id="rId160"/>
        </w:object>
      </w:r>
      <w:r w:rsidRPr="00D12821">
        <w:rPr>
          <w:lang w:val="kk-KZ"/>
        </w:rPr>
        <w:t xml:space="preserve"> мәндері сызықты тәуелсіз болғандықтан, бұл шешімдер </w:t>
      </w:r>
      <w:r w:rsidRPr="00D12821">
        <w:rPr>
          <w:position w:val="-12"/>
        </w:rPr>
        <w:object w:dxaOrig="520" w:dyaOrig="360">
          <v:shape id="_x0000_i1114" type="#_x0000_t75" style="width:25.7pt;height:18pt" o:ole="">
            <v:imagedata r:id="rId10" o:title=""/>
          </v:shape>
          <o:OLEObject Type="Embed" ProgID="Equation.3" ShapeID="_x0000_i1114" DrawAspect="Content" ObjectID="_1481976264" r:id="rId161"/>
        </w:object>
      </w:r>
      <w:r w:rsidRPr="00D12821">
        <w:rPr>
          <w:lang w:val="kk-KZ"/>
        </w:rPr>
        <w:t xml:space="preserve"> аралығында да тәуелсіз, яғни олар (1) жүйенің базисын құрайды.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lang w:val="kk-KZ"/>
        </w:rPr>
        <w:t xml:space="preserve">Енді (13) қатынастың жалпы шешім болатынын көрсетейік. Біріншіден, бұл қатынас шешімдердің сызықты комбинациясы болғандықтан, </w:t>
      </w:r>
      <w:r w:rsidRPr="00D12821">
        <w:rPr>
          <w:position w:val="-10"/>
          <w:lang w:val="kk-KZ"/>
        </w:rPr>
        <w:object w:dxaOrig="820" w:dyaOrig="320">
          <v:shape id="_x0000_i1115" type="#_x0000_t75" style="width:41.15pt;height:16.3pt" o:ole="">
            <v:imagedata r:id="rId151" o:title=""/>
          </v:shape>
          <o:OLEObject Type="Embed" ProgID="Equation.3" ShapeID="_x0000_i1115" DrawAspect="Content" ObjectID="_1481976265" r:id="rId162"/>
        </w:object>
      </w:r>
      <w:r w:rsidRPr="00D12821">
        <w:rPr>
          <w:lang w:val="kk-KZ"/>
        </w:rPr>
        <w:t xml:space="preserve"> сандарының барлық мәндерінде жүйенің шешімі болады (теорема-1). Екіншіден, одан кез келген Коши есебінің шешімін алуға болады. Ол үшін</w:t>
      </w:r>
    </w:p>
    <w:p w:rsidR="002727D6" w:rsidRPr="00D12821" w:rsidRDefault="002727D6" w:rsidP="002727D6">
      <w:pPr>
        <w:ind w:firstLine="340"/>
        <w:jc w:val="right"/>
        <w:rPr>
          <w:lang w:val="kk-KZ"/>
        </w:rPr>
      </w:pPr>
      <w:r w:rsidRPr="00D12821">
        <w:rPr>
          <w:position w:val="-10"/>
          <w:lang w:val="kk-KZ"/>
        </w:rPr>
        <w:object w:dxaOrig="960" w:dyaOrig="360">
          <v:shape id="_x0000_i1116" type="#_x0000_t75" style="width:48pt;height:18pt" o:ole="">
            <v:imagedata r:id="rId163" o:title=""/>
          </v:shape>
          <o:OLEObject Type="Embed" ProgID="Equation.3" ShapeID="_x0000_i1116" DrawAspect="Content" ObjectID="_1481976266" r:id="rId164"/>
        </w:object>
      </w:r>
      <w:r w:rsidRPr="00D12821">
        <w:rPr>
          <w:lang w:val="kk-KZ"/>
        </w:rPr>
        <w:tab/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</w:r>
      <w:r w:rsidRPr="00D12821">
        <w:rPr>
          <w:lang w:val="kk-KZ"/>
        </w:rPr>
        <w:tab/>
        <w:t>(15)</w: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>шартын қоялық, яғни</w:t>
      </w:r>
    </w:p>
    <w:p w:rsidR="002727D6" w:rsidRPr="00D12821" w:rsidRDefault="002727D6" w:rsidP="002727D6">
      <w:pPr>
        <w:jc w:val="right"/>
        <w:rPr>
          <w:lang w:val="kk-KZ"/>
        </w:rPr>
      </w:pPr>
      <w:r w:rsidRPr="00D12821">
        <w:rPr>
          <w:position w:val="-10"/>
        </w:rPr>
        <w:object w:dxaOrig="2780" w:dyaOrig="360">
          <v:shape id="_x0000_i1117" type="#_x0000_t75" style="width:138.85pt;height:18pt" o:ole="">
            <v:imagedata r:id="rId165" o:title=""/>
          </v:shape>
          <o:OLEObject Type="Embed" ProgID="Equation.3" ShapeID="_x0000_i1117" DrawAspect="Content" ObjectID="_1481976267" r:id="rId166"/>
        </w:object>
      </w:r>
      <w:r w:rsidRPr="00D12821">
        <w:rPr>
          <w:lang w:val="kk-KZ"/>
        </w:rPr>
        <w:tab/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  <w:t>(16)</w: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 xml:space="preserve">Бұл векторлық теңдікті координаттары бойынша ашып жазсақ, </w:t>
      </w:r>
    </w:p>
    <w:p w:rsidR="002727D6" w:rsidRPr="00D12821" w:rsidRDefault="002727D6" w:rsidP="002727D6">
      <w:pPr>
        <w:jc w:val="right"/>
        <w:rPr>
          <w:lang w:val="kk-KZ"/>
        </w:rPr>
      </w:pPr>
      <w:r w:rsidRPr="00D12821">
        <w:rPr>
          <w:position w:val="-46"/>
        </w:rPr>
        <w:object w:dxaOrig="3140" w:dyaOrig="1040">
          <v:shape id="_x0000_i1118" type="#_x0000_t75" style="width:156.85pt;height:52.3pt" o:ole="">
            <v:imagedata r:id="rId167" o:title=""/>
          </v:shape>
          <o:OLEObject Type="Embed" ProgID="Equation.3" ShapeID="_x0000_i1118" DrawAspect="Content" ObjectID="_1481976268" r:id="rId168"/>
        </w:object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  <w:t>(17)</w: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 xml:space="preserve">жүйесін аламыз. Оның анықтауышы нөлге тең емес. Сондықтан, (17) жүйенің тек жалғыз ғана шешімі бар: </w:t>
      </w:r>
      <w:r w:rsidRPr="00D12821">
        <w:rPr>
          <w:position w:val="-10"/>
          <w:lang w:val="kk-KZ"/>
        </w:rPr>
        <w:object w:dxaOrig="999" w:dyaOrig="380">
          <v:shape id="_x0000_i1119" type="#_x0000_t75" style="width:49.7pt;height:18.85pt" o:ole="">
            <v:imagedata r:id="rId169" o:title=""/>
          </v:shape>
          <o:OLEObject Type="Embed" ProgID="Equation.3" ShapeID="_x0000_i1119" DrawAspect="Content" ObjectID="_1481976269" r:id="rId170"/>
        </w:object>
      </w:r>
      <w:r w:rsidRPr="00D12821">
        <w:rPr>
          <w:lang w:val="kk-KZ"/>
        </w:rPr>
        <w:t>. Осы тұрақтыларды (13) қатынасқа қойсақ, (15) шартты қанағаттандыратын дербес шешім аламыз.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b/>
          <w:lang w:val="kk-KZ"/>
        </w:rPr>
        <w:t>2.3.</w:t>
      </w:r>
      <w:r w:rsidRPr="00D12821">
        <w:rPr>
          <w:lang w:val="kk-KZ"/>
        </w:rPr>
        <w:t xml:space="preserve"> Жалпы шешімді фундаменталь матрица арқылы жазуға болады. Айталық, </w:t>
      </w:r>
      <w:r w:rsidRPr="00D12821">
        <w:rPr>
          <w:position w:val="-10"/>
          <w:lang w:val="kk-KZ"/>
        </w:rPr>
        <w:object w:dxaOrig="520" w:dyaOrig="300">
          <v:shape id="_x0000_i1120" type="#_x0000_t75" style="width:25.7pt;height:15.45pt" o:ole="">
            <v:imagedata r:id="rId171" o:title=""/>
          </v:shape>
          <o:OLEObject Type="Embed" ProgID="Equation.3" ShapeID="_x0000_i1120" DrawAspect="Content" ObjectID="_1481976270" r:id="rId172"/>
        </w:object>
      </w:r>
      <w:r w:rsidRPr="00D12821">
        <w:rPr>
          <w:lang w:val="kk-KZ"/>
        </w:rPr>
        <w:t xml:space="preserve"> берілген (1) жүйенің фундаменталь матрицасы болсын. Оның әрбір бағанасы тәуелсіз векторлардың координаттары болғандықтан, бұл матрица матрицалық </w:t>
      </w:r>
    </w:p>
    <w:p w:rsidR="002727D6" w:rsidRPr="00D12821" w:rsidRDefault="002727D6" w:rsidP="002727D6">
      <w:pPr>
        <w:ind w:firstLine="340"/>
        <w:jc w:val="right"/>
        <w:rPr>
          <w:lang w:val="kk-KZ"/>
        </w:rPr>
      </w:pPr>
      <w:r w:rsidRPr="00D12821">
        <w:rPr>
          <w:position w:val="-22"/>
          <w:lang w:val="kk-KZ"/>
        </w:rPr>
        <w:object w:dxaOrig="1219" w:dyaOrig="580">
          <v:shape id="_x0000_i1121" type="#_x0000_t75" style="width:60.85pt;height:29.15pt" o:ole="">
            <v:imagedata r:id="rId173" o:title=""/>
          </v:shape>
          <o:OLEObject Type="Embed" ProgID="Equation.3" ShapeID="_x0000_i1121" DrawAspect="Content" ObjectID="_1481976271" r:id="rId174"/>
        </w:object>
      </w:r>
      <w:r w:rsidRPr="00D12821">
        <w:rPr>
          <w:lang w:val="kk-KZ"/>
        </w:rPr>
        <w:tab/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</w:r>
      <w:r w:rsidRPr="00D12821">
        <w:rPr>
          <w:lang w:val="kk-KZ"/>
        </w:rPr>
        <w:tab/>
        <w:t>(18)</w: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>теңдеудің шешімі болады, яғни</w:t>
      </w:r>
    </w:p>
    <w:p w:rsidR="002727D6" w:rsidRPr="00D12821" w:rsidRDefault="002727D6" w:rsidP="002727D6">
      <w:pPr>
        <w:jc w:val="right"/>
        <w:rPr>
          <w:lang w:val="kk-KZ"/>
        </w:rPr>
      </w:pPr>
      <w:r w:rsidRPr="00D12821">
        <w:rPr>
          <w:position w:val="-22"/>
          <w:lang w:val="kk-KZ"/>
        </w:rPr>
        <w:object w:dxaOrig="2740" w:dyaOrig="580">
          <v:shape id="_x0000_i1122" type="#_x0000_t75" style="width:137.15pt;height:29.15pt" o:ole="">
            <v:imagedata r:id="rId175" o:title=""/>
          </v:shape>
          <o:OLEObject Type="Embed" ProgID="Equation.3" ShapeID="_x0000_i1122" DrawAspect="Content" ObjectID="_1481976272" r:id="rId176"/>
        </w:object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</w:r>
      <w:r w:rsidRPr="00D12821">
        <w:rPr>
          <w:lang w:val="kk-KZ"/>
        </w:rPr>
        <w:tab/>
        <w:t>(19)</w: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 xml:space="preserve">Осы матрицаны пайдалансақ, жалпы шешім </w:t>
      </w:r>
    </w:p>
    <w:p w:rsidR="002727D6" w:rsidRPr="00D12821" w:rsidRDefault="002727D6" w:rsidP="002727D6">
      <w:pPr>
        <w:jc w:val="right"/>
        <w:rPr>
          <w:lang w:val="kk-KZ"/>
        </w:rPr>
      </w:pPr>
      <w:r w:rsidRPr="00D12821">
        <w:rPr>
          <w:position w:val="-10"/>
          <w:lang w:val="kk-KZ"/>
        </w:rPr>
        <w:object w:dxaOrig="1280" w:dyaOrig="300">
          <v:shape id="_x0000_i1123" type="#_x0000_t75" style="width:64.3pt;height:15.45pt" o:ole="">
            <v:imagedata r:id="rId177" o:title=""/>
          </v:shape>
          <o:OLEObject Type="Embed" ProgID="Equation.3" ShapeID="_x0000_i1123" DrawAspect="Content" ObjectID="_1481976273" r:id="rId178"/>
        </w:object>
      </w:r>
      <w:r w:rsidRPr="00D12821">
        <w:rPr>
          <w:lang w:val="kk-KZ"/>
        </w:rPr>
        <w:tab/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</w:r>
      <w:r w:rsidRPr="00D12821">
        <w:rPr>
          <w:lang w:val="kk-KZ"/>
        </w:rPr>
        <w:tab/>
        <w:t>(20)</w: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 xml:space="preserve">түрінде жазылады. Мұнда </w:t>
      </w:r>
      <w:r w:rsidRPr="00D12821">
        <w:rPr>
          <w:position w:val="-6"/>
          <w:lang w:val="kk-KZ"/>
        </w:rPr>
        <w:object w:dxaOrig="240" w:dyaOrig="260">
          <v:shape id="_x0000_i1124" type="#_x0000_t75" style="width:12pt;height:12.85pt" o:ole="">
            <v:imagedata r:id="rId179" o:title=""/>
          </v:shape>
          <o:OLEObject Type="Embed" ProgID="Equation.3" ShapeID="_x0000_i1124" DrawAspect="Content" ObjectID="_1481976274" r:id="rId180"/>
        </w:object>
      </w:r>
      <w:r w:rsidRPr="00D12821">
        <w:rPr>
          <w:lang w:val="kk-KZ"/>
        </w:rPr>
        <w:t xml:space="preserve"> - кез келген тұрақты вектор. Бұл қатынастан Коши есебінің шешімін анықтауға болады: (15) бастапқы шартты пайдалансақ, </w:t>
      </w:r>
    </w:p>
    <w:p w:rsidR="002727D6" w:rsidRPr="00D12821" w:rsidRDefault="002727D6" w:rsidP="002727D6">
      <w:pPr>
        <w:jc w:val="center"/>
        <w:rPr>
          <w:lang w:val="kk-KZ"/>
        </w:rPr>
      </w:pPr>
      <w:r w:rsidRPr="00D12821">
        <w:rPr>
          <w:position w:val="-10"/>
          <w:lang w:val="kk-KZ"/>
        </w:rPr>
        <w:object w:dxaOrig="1200" w:dyaOrig="360">
          <v:shape id="_x0000_i1125" type="#_x0000_t75" style="width:60pt;height:18pt" o:ole="">
            <v:imagedata r:id="rId181" o:title=""/>
          </v:shape>
          <o:OLEObject Type="Embed" ProgID="Equation.3" ShapeID="_x0000_i1125" DrawAspect="Content" ObjectID="_1481976275" r:id="rId182"/>
        </w:objec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 xml:space="preserve">теңдігін аламыз. Осыдан </w:t>
      </w:r>
      <w:r w:rsidRPr="00D12821">
        <w:rPr>
          <w:position w:val="-10"/>
          <w:lang w:val="kk-KZ"/>
        </w:rPr>
        <w:object w:dxaOrig="1460" w:dyaOrig="360">
          <v:shape id="_x0000_i1126" type="#_x0000_t75" style="width:72.85pt;height:18pt" o:ole="">
            <v:imagedata r:id="rId183" o:title=""/>
          </v:shape>
          <o:OLEObject Type="Embed" ProgID="Equation.3" ShapeID="_x0000_i1126" DrawAspect="Content" ObjectID="_1481976276" r:id="rId184"/>
        </w:object>
      </w:r>
      <w:r w:rsidRPr="00D12821">
        <w:rPr>
          <w:lang w:val="kk-KZ"/>
        </w:rPr>
        <w:t xml:space="preserve">. Сонда </w:t>
      </w:r>
    </w:p>
    <w:p w:rsidR="002727D6" w:rsidRPr="00D12821" w:rsidRDefault="002727D6" w:rsidP="002727D6">
      <w:pPr>
        <w:jc w:val="right"/>
        <w:rPr>
          <w:lang w:val="kk-KZ"/>
        </w:rPr>
      </w:pPr>
      <w:r w:rsidRPr="00D12821">
        <w:rPr>
          <w:position w:val="-10"/>
          <w:lang w:val="kk-KZ"/>
        </w:rPr>
        <w:object w:dxaOrig="2040" w:dyaOrig="360">
          <v:shape id="_x0000_i1127" type="#_x0000_t75" style="width:102pt;height:18pt" o:ole="">
            <v:imagedata r:id="rId185" o:title=""/>
          </v:shape>
          <o:OLEObject Type="Embed" ProgID="Equation.3" ShapeID="_x0000_i1127" DrawAspect="Content" ObjectID="_1481976277" r:id="rId186"/>
        </w:object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</w:r>
      <w:r w:rsidRPr="00D12821">
        <w:rPr>
          <w:lang w:val="kk-KZ"/>
        </w:rPr>
        <w:tab/>
        <w:t>(21)</w: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 xml:space="preserve">түріндегі дербес шешім аламыз. Егер </w:t>
      </w:r>
      <w:r w:rsidRPr="00D12821">
        <w:rPr>
          <w:position w:val="-10"/>
          <w:lang w:val="kk-KZ"/>
        </w:rPr>
        <w:object w:dxaOrig="2140" w:dyaOrig="360">
          <v:shape id="_x0000_i1128" type="#_x0000_t75" style="width:107.15pt;height:18pt" o:ole="">
            <v:imagedata r:id="rId187" o:title=""/>
          </v:shape>
          <o:OLEObject Type="Embed" ProgID="Equation.3" ShapeID="_x0000_i1128" DrawAspect="Content" ObjectID="_1481976278" r:id="rId188"/>
        </w:object>
      </w:r>
      <w:r w:rsidRPr="00D12821">
        <w:rPr>
          <w:lang w:val="kk-KZ"/>
        </w:rPr>
        <w:t xml:space="preserve"> белгілеуін енгізсек, соңғы теңдік былай жазылады:</w:t>
      </w:r>
    </w:p>
    <w:p w:rsidR="002727D6" w:rsidRPr="00D12821" w:rsidRDefault="002727D6" w:rsidP="002727D6">
      <w:pPr>
        <w:jc w:val="right"/>
        <w:rPr>
          <w:lang w:val="kk-KZ"/>
        </w:rPr>
      </w:pPr>
      <w:r w:rsidRPr="00D12821">
        <w:rPr>
          <w:position w:val="-10"/>
          <w:lang w:val="kk-KZ"/>
        </w:rPr>
        <w:object w:dxaOrig="1560" w:dyaOrig="360">
          <v:shape id="_x0000_i1129" type="#_x0000_t75" style="width:78pt;height:18pt" o:ole="">
            <v:imagedata r:id="rId189" o:title=""/>
          </v:shape>
          <o:OLEObject Type="Embed" ProgID="Equation.3" ShapeID="_x0000_i1129" DrawAspect="Content" ObjectID="_1481976279" r:id="rId190"/>
        </w:object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</w:r>
      <w:r w:rsidRPr="00D12821">
        <w:rPr>
          <w:lang w:val="kk-KZ"/>
        </w:rPr>
        <w:tab/>
        <w:t>(22)</w: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 xml:space="preserve">Осындағы </w:t>
      </w:r>
      <w:r w:rsidRPr="00D12821">
        <w:rPr>
          <w:position w:val="-10"/>
        </w:rPr>
        <w:object w:dxaOrig="760" w:dyaOrig="320">
          <v:shape id="_x0000_i1130" type="#_x0000_t75" style="width:37.7pt;height:16.3pt" o:ole="">
            <v:imagedata r:id="rId191" o:title=""/>
          </v:shape>
          <o:OLEObject Type="Embed" ProgID="Equation.3" ShapeID="_x0000_i1130" DrawAspect="Content" ObjectID="_1481976280" r:id="rId192"/>
        </w:object>
      </w:r>
      <w:r w:rsidRPr="00D12821">
        <w:rPr>
          <w:lang w:val="kk-KZ"/>
        </w:rPr>
        <w:t xml:space="preserve"> матрицасын Коши матрицасы деп атайды.</w:t>
      </w:r>
      <w:r>
        <w:rPr>
          <w:lang w:val="kk-KZ"/>
        </w:rPr>
        <w:tab/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lang w:val="kk-KZ"/>
        </w:rPr>
        <w:t xml:space="preserve">Егер соңғы қатынастағы </w:t>
      </w:r>
      <w:r w:rsidRPr="00D12821">
        <w:rPr>
          <w:position w:val="-10"/>
          <w:lang w:val="kk-KZ"/>
        </w:rPr>
        <w:object w:dxaOrig="220" w:dyaOrig="320">
          <v:shape id="_x0000_i1131" type="#_x0000_t75" style="width:11.15pt;height:16.3pt" o:ole="">
            <v:imagedata r:id="rId95" o:title=""/>
          </v:shape>
          <o:OLEObject Type="Embed" ProgID="Equation.3" ShapeID="_x0000_i1131" DrawAspect="Content" ObjectID="_1481976281" r:id="rId193"/>
        </w:object>
      </w:r>
      <w:r w:rsidRPr="00D12821">
        <w:rPr>
          <w:lang w:val="kk-KZ"/>
        </w:rPr>
        <w:t xml:space="preserve">-ді тұрақталған сан, ал </w:t>
      </w:r>
      <w:r w:rsidRPr="00D12821">
        <w:rPr>
          <w:position w:val="-6"/>
          <w:lang w:val="kk-KZ"/>
        </w:rPr>
        <w:object w:dxaOrig="279" w:dyaOrig="320">
          <v:shape id="_x0000_i1132" type="#_x0000_t75" style="width:13.7pt;height:16.3pt" o:ole="">
            <v:imagedata r:id="rId194" o:title=""/>
          </v:shape>
          <o:OLEObject Type="Embed" ProgID="Equation.3" ShapeID="_x0000_i1132" DrawAspect="Content" ObjectID="_1481976282" r:id="rId195"/>
        </w:object>
      </w:r>
      <w:r w:rsidRPr="00D12821">
        <w:rPr>
          <w:lang w:val="kk-KZ"/>
        </w:rPr>
        <w:t>-ді тұрақталмаған вектор деп есептесек, онда (22) қатынасты жүйенің Коши түріндегі жалпы шешімі деп атайды.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lang w:val="kk-KZ"/>
        </w:rPr>
        <w:t xml:space="preserve">Егер кейбір </w:t>
      </w:r>
      <w:r w:rsidRPr="00D12821">
        <w:rPr>
          <w:position w:val="-12"/>
        </w:rPr>
        <w:object w:dxaOrig="880" w:dyaOrig="360">
          <v:shape id="_x0000_i1133" type="#_x0000_t75" style="width:43.7pt;height:18pt" o:ole="">
            <v:imagedata r:id="rId196" o:title=""/>
          </v:shape>
          <o:OLEObject Type="Embed" ProgID="Equation.3" ShapeID="_x0000_i1133" DrawAspect="Content" ObjectID="_1481976283" r:id="rId197"/>
        </w:object>
      </w:r>
      <w:r w:rsidRPr="00D12821">
        <w:rPr>
          <w:lang w:val="kk-KZ"/>
        </w:rPr>
        <w:t xml:space="preserve"> нүктесінде </w:t>
      </w:r>
      <w:r w:rsidRPr="00D12821">
        <w:rPr>
          <w:position w:val="-10"/>
        </w:rPr>
        <w:object w:dxaOrig="980" w:dyaOrig="320">
          <v:shape id="_x0000_i1134" type="#_x0000_t75" style="width:48.85pt;height:16.3pt" o:ole="">
            <v:imagedata r:id="rId198" o:title=""/>
          </v:shape>
          <o:OLEObject Type="Embed" ProgID="Equation.3" ShapeID="_x0000_i1134" DrawAspect="Content" ObjectID="_1481976284" r:id="rId199"/>
        </w:object>
      </w:r>
      <w:r w:rsidRPr="00D12821">
        <w:rPr>
          <w:lang w:val="kk-KZ"/>
        </w:rPr>
        <w:t xml:space="preserve"> теңдігі орындалса, онда </w:t>
      </w:r>
      <w:r w:rsidRPr="00D12821">
        <w:rPr>
          <w:position w:val="-10"/>
        </w:rPr>
        <w:object w:dxaOrig="520" w:dyaOrig="300">
          <v:shape id="_x0000_i1135" type="#_x0000_t75" style="width:25.7pt;height:15.45pt" o:ole="">
            <v:imagedata r:id="rId200" o:title=""/>
          </v:shape>
          <o:OLEObject Type="Embed" ProgID="Equation.3" ShapeID="_x0000_i1135" DrawAspect="Content" ObjectID="_1481976285" r:id="rId201"/>
        </w:object>
      </w:r>
      <w:r w:rsidRPr="00D12821">
        <w:rPr>
          <w:lang w:val="kk-KZ"/>
        </w:rPr>
        <w:t xml:space="preserve"> матрицасы </w:t>
      </w:r>
      <w:r w:rsidRPr="00D12821">
        <w:rPr>
          <w:position w:val="-10"/>
          <w:lang w:val="kk-KZ"/>
        </w:rPr>
        <w:object w:dxaOrig="220" w:dyaOrig="320">
          <v:shape id="_x0000_i1136" type="#_x0000_t75" style="width:11.15pt;height:16.3pt" o:ole="">
            <v:imagedata r:id="rId95" o:title=""/>
          </v:shape>
          <o:OLEObject Type="Embed" ProgID="Equation.3" ShapeID="_x0000_i1136" DrawAspect="Content" ObjectID="_1481976286" r:id="rId202"/>
        </w:object>
      </w:r>
      <w:r w:rsidRPr="00D12821">
        <w:rPr>
          <w:lang w:val="kk-KZ"/>
        </w:rPr>
        <w:t xml:space="preserve"> нүктесінде қалыпталған (нормаланған) деп аталады. Бұл жағдайда шешім</w:t>
      </w:r>
    </w:p>
    <w:p w:rsidR="002727D6" w:rsidRPr="00D12821" w:rsidRDefault="002727D6" w:rsidP="002727D6">
      <w:pPr>
        <w:ind w:firstLine="340"/>
        <w:jc w:val="right"/>
        <w:rPr>
          <w:lang w:val="kk-KZ"/>
        </w:rPr>
      </w:pPr>
      <w:r w:rsidRPr="00D12821">
        <w:rPr>
          <w:position w:val="-10"/>
          <w:lang w:val="kk-KZ"/>
        </w:rPr>
        <w:object w:dxaOrig="1320" w:dyaOrig="360">
          <v:shape id="_x0000_i1137" type="#_x0000_t75" style="width:66pt;height:18pt" o:ole="">
            <v:imagedata r:id="rId203" o:title=""/>
          </v:shape>
          <o:OLEObject Type="Embed" ProgID="Equation.3" ShapeID="_x0000_i1137" DrawAspect="Content" ObjectID="_1481976287" r:id="rId204"/>
        </w:object>
      </w:r>
      <w:r w:rsidRPr="00D12821">
        <w:rPr>
          <w:lang w:val="kk-KZ"/>
        </w:rPr>
        <w:tab/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</w:r>
      <w:r w:rsidRPr="00D12821">
        <w:rPr>
          <w:lang w:val="kk-KZ"/>
        </w:rPr>
        <w:tab/>
        <w:t>(23)</w: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>түрінде жазылады.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b/>
          <w:lang w:val="kk-KZ"/>
        </w:rPr>
        <w:t>Теорема-6.</w:t>
      </w:r>
      <w:r w:rsidRPr="00D12821">
        <w:rPr>
          <w:lang w:val="kk-KZ"/>
        </w:rPr>
        <w:t xml:space="preserve"> Егер </w:t>
      </w:r>
      <w:r w:rsidRPr="00D12821">
        <w:rPr>
          <w:position w:val="-10"/>
        </w:rPr>
        <w:object w:dxaOrig="520" w:dyaOrig="300">
          <v:shape id="_x0000_i1138" type="#_x0000_t75" style="width:25.7pt;height:15.45pt" o:ole="">
            <v:imagedata r:id="rId200" o:title=""/>
          </v:shape>
          <o:OLEObject Type="Embed" ProgID="Equation.3" ShapeID="_x0000_i1138" DrawAspect="Content" ObjectID="_1481976288" r:id="rId205"/>
        </w:object>
      </w:r>
      <w:r w:rsidRPr="00D12821">
        <w:rPr>
          <w:lang w:val="kk-KZ"/>
        </w:rPr>
        <w:t xml:space="preserve"> фундаменталь матрица болса, онда </w:t>
      </w:r>
      <w:r w:rsidRPr="00D12821">
        <w:rPr>
          <w:position w:val="-10"/>
          <w:lang w:val="kk-KZ"/>
        </w:rPr>
        <w:object w:dxaOrig="1340" w:dyaOrig="300">
          <v:shape id="_x0000_i1139" type="#_x0000_t75" style="width:66.85pt;height:15.45pt" o:ole="">
            <v:imagedata r:id="rId206" o:title=""/>
          </v:shape>
          <o:OLEObject Type="Embed" ProgID="Equation.3" ShapeID="_x0000_i1139" DrawAspect="Content" ObjectID="_1481976289" r:id="rId207"/>
        </w:object>
      </w:r>
      <w:r w:rsidRPr="00D12821">
        <w:rPr>
          <w:lang w:val="kk-KZ"/>
        </w:rPr>
        <w:t xml:space="preserve"> матрицасы да фундаменталь матрица болады. Мұнда </w:t>
      </w:r>
      <w:r w:rsidRPr="00D12821">
        <w:rPr>
          <w:position w:val="-6"/>
          <w:lang w:val="kk-KZ"/>
        </w:rPr>
        <w:object w:dxaOrig="240" w:dyaOrig="260">
          <v:shape id="_x0000_i1140" type="#_x0000_t75" style="width:12pt;height:12.85pt" o:ole="">
            <v:imagedata r:id="rId179" o:title=""/>
          </v:shape>
          <o:OLEObject Type="Embed" ProgID="Equation.3" ShapeID="_x0000_i1140" DrawAspect="Content" ObjectID="_1481976290" r:id="rId208"/>
        </w:object>
      </w:r>
      <w:r w:rsidRPr="00D12821">
        <w:rPr>
          <w:lang w:val="kk-KZ"/>
        </w:rPr>
        <w:t xml:space="preserve"> - тұрақты </w:t>
      </w:r>
      <w:r w:rsidRPr="00D12821">
        <w:rPr>
          <w:position w:val="-10"/>
          <w:lang w:val="kk-KZ"/>
        </w:rPr>
        <w:object w:dxaOrig="600" w:dyaOrig="320">
          <v:shape id="_x0000_i1141" type="#_x0000_t75" style="width:30pt;height:16.3pt" o:ole="">
            <v:imagedata r:id="rId209" o:title=""/>
          </v:shape>
          <o:OLEObject Type="Embed" ProgID="Equation.3" ShapeID="_x0000_i1141" DrawAspect="Content" ObjectID="_1481976291" r:id="rId210"/>
        </w:object>
      </w:r>
      <w:r w:rsidRPr="00D12821">
        <w:rPr>
          <w:lang w:val="kk-KZ"/>
        </w:rPr>
        <w:t xml:space="preserve"> - өлшемді ерекше емес матрица.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lang w:val="kk-KZ"/>
        </w:rPr>
        <w:t>Шынында да,</w:t>
      </w:r>
    </w:p>
    <w:p w:rsidR="002727D6" w:rsidRPr="00D12821" w:rsidRDefault="002727D6" w:rsidP="002727D6">
      <w:pPr>
        <w:ind w:firstLine="340"/>
        <w:jc w:val="center"/>
        <w:rPr>
          <w:lang w:val="kk-KZ"/>
        </w:rPr>
      </w:pPr>
      <w:r w:rsidRPr="00D12821">
        <w:rPr>
          <w:position w:val="-22"/>
          <w:lang w:val="kk-KZ"/>
        </w:rPr>
        <w:object w:dxaOrig="2360" w:dyaOrig="580">
          <v:shape id="_x0000_i1142" type="#_x0000_t75" style="width:118.3pt;height:29.15pt" o:ole="">
            <v:imagedata r:id="rId211" o:title=""/>
          </v:shape>
          <o:OLEObject Type="Embed" ProgID="Equation.3" ShapeID="_x0000_i1142" DrawAspect="Content" ObjectID="_1481976292" r:id="rId212"/>
        </w:objec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 xml:space="preserve">Ал </w:t>
      </w:r>
      <w:r w:rsidRPr="00D12821">
        <w:rPr>
          <w:position w:val="-10"/>
        </w:rPr>
        <w:object w:dxaOrig="520" w:dyaOrig="300">
          <v:shape id="_x0000_i1143" type="#_x0000_t75" style="width:25.7pt;height:15.45pt" o:ole="">
            <v:imagedata r:id="rId200" o:title=""/>
          </v:shape>
          <o:OLEObject Type="Embed" ProgID="Equation.3" ShapeID="_x0000_i1143" DrawAspect="Content" ObjectID="_1481976293" r:id="rId213"/>
        </w:object>
      </w:r>
      <w:r w:rsidRPr="00D12821">
        <w:rPr>
          <w:lang w:val="kk-KZ"/>
        </w:rPr>
        <w:t xml:space="preserve"> матрицасы (18) матрицалық теңдеуді қанағаттандыратындықтан, </w:t>
      </w:r>
    </w:p>
    <w:p w:rsidR="002727D6" w:rsidRPr="00D12821" w:rsidRDefault="002727D6" w:rsidP="002727D6">
      <w:pPr>
        <w:jc w:val="center"/>
        <w:rPr>
          <w:lang w:val="kk-KZ"/>
        </w:rPr>
      </w:pPr>
      <w:r w:rsidRPr="00D12821">
        <w:rPr>
          <w:position w:val="-22"/>
          <w:lang w:val="kk-KZ"/>
        </w:rPr>
        <w:object w:dxaOrig="2540" w:dyaOrig="580">
          <v:shape id="_x0000_i1144" type="#_x0000_t75" style="width:126.85pt;height:29.15pt" o:ole="">
            <v:imagedata r:id="rId214" o:title=""/>
          </v:shape>
          <o:OLEObject Type="Embed" ProgID="Equation.3" ShapeID="_x0000_i1144" DrawAspect="Content" ObjectID="_1481976294" r:id="rId215"/>
        </w:objec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 xml:space="preserve">тепе-теңдігін аламыз, яғни </w:t>
      </w:r>
      <w:r w:rsidRPr="00D12821">
        <w:rPr>
          <w:position w:val="-10"/>
          <w:lang w:val="kk-KZ"/>
        </w:rPr>
        <w:object w:dxaOrig="1340" w:dyaOrig="300">
          <v:shape id="_x0000_i1145" type="#_x0000_t75" style="width:66.85pt;height:15.45pt" o:ole="">
            <v:imagedata r:id="rId206" o:title=""/>
          </v:shape>
          <o:OLEObject Type="Embed" ProgID="Equation.3" ShapeID="_x0000_i1145" DrawAspect="Content" ObjectID="_1481976295" r:id="rId216"/>
        </w:object>
      </w:r>
      <w:r w:rsidRPr="00D12821">
        <w:rPr>
          <w:lang w:val="kk-KZ"/>
        </w:rPr>
        <w:t xml:space="preserve"> матрицасы да (18) матрицалық теңдеуді қанағаттандырады. Оның үстіне </w:t>
      </w:r>
    </w:p>
    <w:p w:rsidR="002727D6" w:rsidRPr="00D12821" w:rsidRDefault="002727D6" w:rsidP="002727D6">
      <w:pPr>
        <w:jc w:val="center"/>
        <w:rPr>
          <w:lang w:val="kk-KZ"/>
        </w:rPr>
      </w:pPr>
      <w:r w:rsidRPr="00D12821">
        <w:rPr>
          <w:position w:val="-10"/>
          <w:lang w:val="kk-KZ"/>
        </w:rPr>
        <w:object w:dxaOrig="2700" w:dyaOrig="300">
          <v:shape id="_x0000_i1146" type="#_x0000_t75" style="width:135.45pt;height:15.45pt" o:ole="">
            <v:imagedata r:id="rId217" o:title=""/>
          </v:shape>
          <o:OLEObject Type="Embed" ProgID="Equation.3" ShapeID="_x0000_i1146" DrawAspect="Content" ObjectID="_1481976296" r:id="rId218"/>
        </w:objec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b/>
          <w:lang w:val="kk-KZ"/>
        </w:rPr>
        <w:t>2.4.</w:t>
      </w:r>
      <w:r w:rsidRPr="00D12821">
        <w:rPr>
          <w:lang w:val="kk-KZ"/>
        </w:rPr>
        <w:t xml:space="preserve"> Лиувилль формуласын келтірейік.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lang w:val="kk-KZ"/>
        </w:rPr>
        <w:t xml:space="preserve">Алдымен, </w:t>
      </w:r>
      <w:r w:rsidRPr="00D12821">
        <w:rPr>
          <w:position w:val="-6"/>
          <w:lang w:val="kk-KZ"/>
        </w:rPr>
        <w:object w:dxaOrig="180" w:dyaOrig="200">
          <v:shape id="_x0000_i1147" type="#_x0000_t75" style="width:9.45pt;height:10.3pt" o:ole="">
            <v:imagedata r:id="rId98" o:title=""/>
          </v:shape>
          <o:OLEObject Type="Embed" ProgID="Equation.3" ShapeID="_x0000_i1147" DrawAspect="Content" ObjectID="_1481976297" r:id="rId219"/>
        </w:object>
      </w:r>
      <w:r w:rsidRPr="00D12821">
        <w:rPr>
          <w:lang w:val="kk-KZ"/>
        </w:rPr>
        <w:t xml:space="preserve">-ші ретті анықтауыштың туындысы қалай ашылатынын көрсетейік. 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position w:val="-6"/>
          <w:lang w:val="kk-KZ"/>
        </w:rPr>
        <w:object w:dxaOrig="180" w:dyaOrig="200">
          <v:shape id="_x0000_i1148" type="#_x0000_t75" style="width:9.45pt;height:10.3pt" o:ole="">
            <v:imagedata r:id="rId98" o:title=""/>
          </v:shape>
          <o:OLEObject Type="Embed" ProgID="Equation.3" ShapeID="_x0000_i1148" DrawAspect="Content" ObjectID="_1481976298" r:id="rId220"/>
        </w:object>
      </w:r>
      <w:r w:rsidRPr="00D12821">
        <w:rPr>
          <w:lang w:val="kk-KZ"/>
        </w:rPr>
        <w:t xml:space="preserve">-ші ретті анықтауыштың туындысы сол анықтауыштың әр бағанасы (немесе әр жатық жолы) кезекпен туындыларымен ауыстырылған </w:t>
      </w:r>
      <w:r w:rsidRPr="00D12821">
        <w:rPr>
          <w:position w:val="-6"/>
          <w:lang w:val="kk-KZ"/>
        </w:rPr>
        <w:object w:dxaOrig="180" w:dyaOrig="200">
          <v:shape id="_x0000_i1149" type="#_x0000_t75" style="width:9.45pt;height:10.3pt" o:ole="">
            <v:imagedata r:id="rId98" o:title=""/>
          </v:shape>
          <o:OLEObject Type="Embed" ProgID="Equation.3" ShapeID="_x0000_i1149" DrawAspect="Content" ObjectID="_1481976299" r:id="rId221"/>
        </w:object>
      </w:r>
      <w:r w:rsidRPr="00D12821">
        <w:rPr>
          <w:lang w:val="kk-KZ"/>
        </w:rPr>
        <w:t xml:space="preserve"> анықтауыштардың қосындысынан тұрады. Осы ереже бойынша вронскианның туындысын ашайық:</w:t>
      </w:r>
    </w:p>
    <w:p w:rsidR="002727D6" w:rsidRPr="00D12821" w:rsidRDefault="002727D6" w:rsidP="002727D6">
      <w:pPr>
        <w:ind w:firstLine="340"/>
        <w:jc w:val="right"/>
        <w:rPr>
          <w:lang w:val="kk-KZ"/>
        </w:rPr>
      </w:pPr>
      <w:r w:rsidRPr="00D12821">
        <w:rPr>
          <w:position w:val="-110"/>
          <w:lang w:val="kk-KZ"/>
        </w:rPr>
        <w:object w:dxaOrig="2439" w:dyaOrig="2320">
          <v:shape id="_x0000_i1150" type="#_x0000_t75" style="width:121.7pt;height:115.7pt" o:ole="">
            <v:imagedata r:id="rId222" o:title=""/>
          </v:shape>
          <o:OLEObject Type="Embed" ProgID="Equation.3" ShapeID="_x0000_i1150" DrawAspect="Content" ObjectID="_1481976300" r:id="rId223"/>
        </w:object>
      </w:r>
      <w:r w:rsidRPr="00D12821">
        <w:rPr>
          <w:lang w:val="kk-KZ"/>
        </w:rPr>
        <w:tab/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</w:r>
      <w:r w:rsidRPr="00D12821">
        <w:rPr>
          <w:lang w:val="kk-KZ"/>
        </w:rPr>
        <w:tab/>
        <w:t>(24)</w: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 xml:space="preserve">Мұндағы, </w:t>
      </w:r>
      <w:r w:rsidRPr="00D12821">
        <w:rPr>
          <w:position w:val="-14"/>
        </w:rPr>
        <w:object w:dxaOrig="320" w:dyaOrig="360">
          <v:shape id="_x0000_i1151" type="#_x0000_t75" style="width:16.3pt;height:18pt" o:ole="">
            <v:imagedata r:id="rId224" o:title=""/>
          </v:shape>
          <o:OLEObject Type="Embed" ProgID="Equation.3" ShapeID="_x0000_i1151" DrawAspect="Content" ObjectID="_1481976301" r:id="rId225"/>
        </w:object>
      </w:r>
      <w:r w:rsidRPr="00D12821">
        <w:rPr>
          <w:lang w:val="kk-KZ"/>
        </w:rPr>
        <w:t xml:space="preserve"> берілген жүйенің шешімі болғандықтан,</w:t>
      </w:r>
    </w:p>
    <w:p w:rsidR="002727D6" w:rsidRPr="00D12821" w:rsidRDefault="002727D6" w:rsidP="002727D6">
      <w:pPr>
        <w:jc w:val="center"/>
        <w:rPr>
          <w:lang w:val="kk-KZ"/>
        </w:rPr>
      </w:pPr>
      <w:r w:rsidRPr="00D12821">
        <w:rPr>
          <w:position w:val="-26"/>
          <w:lang w:val="kk-KZ"/>
        </w:rPr>
        <w:object w:dxaOrig="3280" w:dyaOrig="639">
          <v:shape id="_x0000_i1152" type="#_x0000_t75" style="width:163.7pt;height:31.7pt" o:ole="">
            <v:imagedata r:id="rId226" o:title=""/>
          </v:shape>
          <o:OLEObject Type="Embed" ProgID="Equation.3" ShapeID="_x0000_i1152" DrawAspect="Content" ObjectID="_1481976302" r:id="rId227"/>
        </w:objec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 xml:space="preserve">Осы өрнектерді анықтауыштың </w:t>
      </w:r>
      <w:r w:rsidRPr="00D12821">
        <w:rPr>
          <w:position w:val="-6"/>
          <w:lang w:val="kk-KZ"/>
        </w:rPr>
        <w:object w:dxaOrig="139" w:dyaOrig="240">
          <v:shape id="_x0000_i1153" type="#_x0000_t75" style="width:6.85pt;height:12pt" o:ole="">
            <v:imagedata r:id="rId228" o:title=""/>
          </v:shape>
          <o:OLEObject Type="Embed" ProgID="Equation.3" ShapeID="_x0000_i1153" DrawAspect="Content" ObjectID="_1481976303" r:id="rId229"/>
        </w:object>
      </w:r>
      <w:r w:rsidRPr="00D12821">
        <w:rPr>
          <w:lang w:val="kk-KZ"/>
        </w:rPr>
        <w:t xml:space="preserve">-нші бағанасына қойсақ, анықтауыштың қасиеттері бойынша, </w:t>
      </w:r>
      <w:r w:rsidRPr="00D12821">
        <w:rPr>
          <w:position w:val="-10"/>
          <w:lang w:val="kk-KZ"/>
        </w:rPr>
        <w:object w:dxaOrig="520" w:dyaOrig="300">
          <v:shape id="_x0000_i1154" type="#_x0000_t75" style="width:25.7pt;height:15.45pt" o:ole="">
            <v:imagedata r:id="rId230" o:title=""/>
          </v:shape>
          <o:OLEObject Type="Embed" ProgID="Equation.3" ShapeID="_x0000_i1154" DrawAspect="Content" ObjectID="_1481976304" r:id="rId231"/>
        </w:object>
      </w:r>
      <w:r w:rsidRPr="00D12821">
        <w:rPr>
          <w:lang w:val="kk-KZ"/>
        </w:rPr>
        <w:t xml:space="preserve"> болатын қосындыдан басқа анықтауыштардың бәрі нөлге тең болады, өйткені олардың екі бағанасы өзара пропорционал болады. Сондықтан,</w:t>
      </w:r>
    </w:p>
    <w:p w:rsidR="002727D6" w:rsidRPr="00D12821" w:rsidRDefault="002727D6" w:rsidP="002727D6">
      <w:pPr>
        <w:jc w:val="center"/>
        <w:rPr>
          <w:lang w:val="kk-KZ"/>
        </w:rPr>
      </w:pPr>
      <w:r w:rsidRPr="00D12821">
        <w:rPr>
          <w:position w:val="-30"/>
          <w:lang w:val="kk-KZ"/>
        </w:rPr>
        <w:object w:dxaOrig="1880" w:dyaOrig="680">
          <v:shape id="_x0000_i1155" type="#_x0000_t75" style="width:94.3pt;height:34.3pt" o:ole="">
            <v:imagedata r:id="rId232" o:title=""/>
          </v:shape>
          <o:OLEObject Type="Embed" ProgID="Equation.3" ShapeID="_x0000_i1155" DrawAspect="Content" ObjectID="_1481976305" r:id="rId233"/>
        </w:objec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 xml:space="preserve">Осыдан </w:t>
      </w:r>
    </w:p>
    <w:p w:rsidR="002727D6" w:rsidRPr="00D12821" w:rsidRDefault="002727D6" w:rsidP="002727D6">
      <w:pPr>
        <w:jc w:val="right"/>
        <w:rPr>
          <w:lang w:val="kk-KZ"/>
        </w:rPr>
      </w:pPr>
      <w:r w:rsidRPr="00D12821">
        <w:rPr>
          <w:position w:val="-10"/>
          <w:lang w:val="kk-KZ"/>
        </w:rPr>
        <w:object w:dxaOrig="2079" w:dyaOrig="700">
          <v:shape id="_x0000_i1156" type="#_x0000_t75" style="width:103.7pt;height:35.15pt" o:ole="">
            <v:imagedata r:id="rId234" o:title=""/>
          </v:shape>
          <o:OLEObject Type="Embed" ProgID="Equation.3" ShapeID="_x0000_i1156" DrawAspect="Content" ObjectID="_1481976306" r:id="rId235"/>
        </w:object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</w:r>
      <w:r w:rsidRPr="00D12821">
        <w:rPr>
          <w:lang w:val="kk-KZ"/>
        </w:rPr>
        <w:tab/>
        <w:t>(25)</w: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 xml:space="preserve">Мұндағы, </w:t>
      </w:r>
      <w:r w:rsidRPr="00D12821">
        <w:rPr>
          <w:position w:val="-30"/>
          <w:lang w:val="kk-KZ"/>
        </w:rPr>
        <w:object w:dxaOrig="1640" w:dyaOrig="660">
          <v:shape id="_x0000_i1157" type="#_x0000_t75" style="width:82.3pt;height:33.45pt" o:ole="">
            <v:imagedata r:id="rId236" o:title=""/>
          </v:shape>
          <o:OLEObject Type="Embed" ProgID="Equation.3" ShapeID="_x0000_i1157" DrawAspect="Content" ObjectID="_1481976307" r:id="rId237"/>
        </w:object>
      </w:r>
      <w:r w:rsidRPr="00D12821">
        <w:rPr>
          <w:lang w:val="kk-KZ"/>
        </w:rPr>
        <w:t xml:space="preserve"> - берілген </w:t>
      </w:r>
      <w:r w:rsidRPr="00D12821">
        <w:rPr>
          <w:position w:val="-10"/>
          <w:lang w:val="kk-KZ"/>
        </w:rPr>
        <w:object w:dxaOrig="499" w:dyaOrig="300">
          <v:shape id="_x0000_i1158" type="#_x0000_t75" style="width:24.85pt;height:15.45pt" o:ole="">
            <v:imagedata r:id="rId145" o:title=""/>
          </v:shape>
          <o:OLEObject Type="Embed" ProgID="Equation.3" ShapeID="_x0000_i1158" DrawAspect="Content" ObjectID="_1481976308" r:id="rId238"/>
        </w:object>
      </w:r>
      <w:r w:rsidRPr="00D12821">
        <w:rPr>
          <w:lang w:val="kk-KZ"/>
        </w:rPr>
        <w:t xml:space="preserve"> матрицасының ізі деп аталады.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lang w:val="kk-KZ"/>
        </w:rPr>
        <w:t xml:space="preserve">Осы (25) теңдікті Лиувилль формуласы деп атайды. Бұл формуладан мынандай қорытынды шығады: егер </w:t>
      </w:r>
      <w:r w:rsidRPr="00D12821">
        <w:rPr>
          <w:position w:val="-12"/>
        </w:rPr>
        <w:object w:dxaOrig="520" w:dyaOrig="360">
          <v:shape id="_x0000_i1159" type="#_x0000_t75" style="width:25.7pt;height:18pt" o:ole="">
            <v:imagedata r:id="rId87" o:title=""/>
          </v:shape>
          <o:OLEObject Type="Embed" ProgID="Equation.3" ShapeID="_x0000_i1159" DrawAspect="Content" ObjectID="_1481976309" r:id="rId239"/>
        </w:object>
      </w:r>
      <w:r w:rsidRPr="00D12821">
        <w:rPr>
          <w:lang w:val="kk-KZ"/>
        </w:rPr>
        <w:t xml:space="preserve"> аралығының бір нүктесінде вронскиан нөлге тең болса, ол бүкіл аралықта нөлге тең болады, ал </w:t>
      </w:r>
      <w:r w:rsidRPr="00D12821">
        <w:rPr>
          <w:position w:val="-12"/>
        </w:rPr>
        <w:object w:dxaOrig="520" w:dyaOrig="360">
          <v:shape id="_x0000_i1160" type="#_x0000_t75" style="width:25.7pt;height:18pt" o:ole="">
            <v:imagedata r:id="rId87" o:title=""/>
          </v:shape>
          <o:OLEObject Type="Embed" ProgID="Equation.3" ShapeID="_x0000_i1160" DrawAspect="Content" ObjectID="_1481976310" r:id="rId240"/>
        </w:object>
      </w:r>
      <w:r w:rsidRPr="00D12821">
        <w:rPr>
          <w:lang w:val="kk-KZ"/>
        </w:rPr>
        <w:t xml:space="preserve"> аралығының бір нүктесінде нөлге тең болмаса, онда ол бүкіл аралықта нөлге тең болмайды. </w: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</w:p>
    <w:p w:rsidR="002727D6" w:rsidRPr="00D12821" w:rsidRDefault="002727D6" w:rsidP="002727D6">
      <w:pPr>
        <w:ind w:left="340" w:firstLine="20"/>
        <w:jc w:val="both"/>
        <w:rPr>
          <w:lang w:val="kk-KZ"/>
        </w:rPr>
      </w:pPr>
      <w:r w:rsidRPr="00D12821">
        <w:rPr>
          <w:b/>
          <w:lang w:val="kk-KZ"/>
        </w:rPr>
        <w:t>2.5.</w:t>
      </w:r>
      <w:r w:rsidRPr="00D12821">
        <w:rPr>
          <w:lang w:val="kk-KZ"/>
        </w:rPr>
        <w:t xml:space="preserve"> Айталық, </w:t>
      </w:r>
      <w:r w:rsidRPr="00D12821">
        <w:rPr>
          <w:position w:val="-10"/>
          <w:lang w:val="kk-KZ"/>
        </w:rPr>
        <w:object w:dxaOrig="520" w:dyaOrig="300">
          <v:shape id="_x0000_i1161" type="#_x0000_t75" style="width:25.7pt;height:15.45pt" o:ole="">
            <v:imagedata r:id="rId241" o:title=""/>
          </v:shape>
          <o:OLEObject Type="Embed" ProgID="Equation.3" ShapeID="_x0000_i1161" DrawAspect="Content" ObjectID="_1481976311" r:id="rId242"/>
        </w:object>
      </w:r>
      <w:r w:rsidRPr="00D12821">
        <w:rPr>
          <w:lang w:val="kk-KZ"/>
        </w:rPr>
        <w:t xml:space="preserve"> - фундаменталь матрица болсын. </w: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position w:val="-10"/>
          <w:lang w:val="kk-KZ"/>
        </w:rPr>
        <w:object w:dxaOrig="1520" w:dyaOrig="360">
          <v:shape id="_x0000_i1162" type="#_x0000_t75" style="width:76.3pt;height:18pt" o:ole="">
            <v:imagedata r:id="rId243" o:title=""/>
          </v:shape>
          <o:OLEObject Type="Embed" ProgID="Equation.3" ShapeID="_x0000_i1162" DrawAspect="Content" ObjectID="_1481976312" r:id="rId244"/>
        </w:object>
      </w:r>
      <w:r w:rsidRPr="00D12821">
        <w:rPr>
          <w:lang w:val="kk-KZ"/>
        </w:rPr>
        <w:t xml:space="preserve"> тепе-теңдігін дифференциалдайық:</w:t>
      </w:r>
    </w:p>
    <w:p w:rsidR="002727D6" w:rsidRPr="00D12821" w:rsidRDefault="002727D6" w:rsidP="002727D6">
      <w:pPr>
        <w:jc w:val="center"/>
        <w:rPr>
          <w:lang w:val="kk-KZ"/>
        </w:rPr>
      </w:pPr>
      <w:r w:rsidRPr="00D12821">
        <w:rPr>
          <w:position w:val="-22"/>
          <w:lang w:val="kk-KZ"/>
        </w:rPr>
        <w:object w:dxaOrig="3120" w:dyaOrig="620">
          <v:shape id="_x0000_i1163" type="#_x0000_t75" style="width:156pt;height:30.85pt" o:ole="">
            <v:imagedata r:id="rId245" o:title=""/>
          </v:shape>
          <o:OLEObject Type="Embed" ProgID="Equation.3" ShapeID="_x0000_i1163" DrawAspect="Content" ObjectID="_1481976313" r:id="rId246"/>
        </w:objec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lang w:val="kk-KZ"/>
        </w:rPr>
        <w:t xml:space="preserve">Осыдан </w:t>
      </w:r>
    </w:p>
    <w:p w:rsidR="002727D6" w:rsidRPr="00D12821" w:rsidRDefault="002727D6" w:rsidP="002727D6">
      <w:pPr>
        <w:ind w:firstLine="340"/>
        <w:jc w:val="center"/>
        <w:rPr>
          <w:lang w:val="kk-KZ"/>
        </w:rPr>
      </w:pPr>
      <w:r w:rsidRPr="00D12821">
        <w:rPr>
          <w:position w:val="-22"/>
          <w:lang w:val="kk-KZ"/>
        </w:rPr>
        <w:object w:dxaOrig="4120" w:dyaOrig="620">
          <v:shape id="_x0000_i1164" type="#_x0000_t75" style="width:205.7pt;height:30.85pt" o:ole="">
            <v:imagedata r:id="rId247" o:title=""/>
          </v:shape>
          <o:OLEObject Type="Embed" ProgID="Equation.3" ShapeID="_x0000_i1164" DrawAspect="Content" ObjectID="_1481976314" r:id="rId248"/>
        </w:objec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 xml:space="preserve">немесе </w:t>
      </w:r>
    </w:p>
    <w:p w:rsidR="002727D6" w:rsidRPr="00D12821" w:rsidRDefault="002727D6" w:rsidP="002727D6">
      <w:pPr>
        <w:jc w:val="center"/>
        <w:rPr>
          <w:lang w:val="kk-KZ"/>
        </w:rPr>
      </w:pPr>
      <w:r w:rsidRPr="00D12821">
        <w:rPr>
          <w:position w:val="-22"/>
          <w:lang w:val="kk-KZ"/>
        </w:rPr>
        <w:object w:dxaOrig="1400" w:dyaOrig="620">
          <v:shape id="_x0000_i1165" type="#_x0000_t75" style="width:70.3pt;height:30.85pt" o:ole="">
            <v:imagedata r:id="rId249" o:title=""/>
          </v:shape>
          <o:OLEObject Type="Embed" ProgID="Equation.3" ShapeID="_x0000_i1165" DrawAspect="Content" ObjectID="_1481976315" r:id="rId250"/>
        </w:objec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 xml:space="preserve">Соңғы қатынастағы матрицаларды аударсақ, </w:t>
      </w:r>
    </w:p>
    <w:p w:rsidR="002727D6" w:rsidRPr="00D12821" w:rsidRDefault="002727D6" w:rsidP="002727D6">
      <w:pPr>
        <w:jc w:val="center"/>
        <w:rPr>
          <w:lang w:val="kk-KZ"/>
        </w:rPr>
      </w:pPr>
      <w:r w:rsidRPr="00D12821">
        <w:rPr>
          <w:position w:val="-22"/>
          <w:lang w:val="kk-KZ"/>
        </w:rPr>
        <w:object w:dxaOrig="2100" w:dyaOrig="620">
          <v:shape id="_x0000_i1166" type="#_x0000_t75" style="width:105.45pt;height:30.85pt" o:ole="">
            <v:imagedata r:id="rId251" o:title=""/>
          </v:shape>
          <o:OLEObject Type="Embed" ProgID="Equation.3" ShapeID="_x0000_i1166" DrawAspect="Content" ObjectID="_1481976316" r:id="rId252"/>
        </w:objec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 xml:space="preserve">теңдігін аламыз. Бұдан шығатын қорытынды, </w:t>
      </w:r>
      <w:r w:rsidRPr="00D12821">
        <w:rPr>
          <w:position w:val="-10"/>
          <w:lang w:val="kk-KZ"/>
        </w:rPr>
        <w:object w:dxaOrig="1320" w:dyaOrig="360">
          <v:shape id="_x0000_i1167" type="#_x0000_t75" style="width:66pt;height:18pt" o:ole="">
            <v:imagedata r:id="rId253" o:title=""/>
          </v:shape>
          <o:OLEObject Type="Embed" ProgID="Equation.3" ShapeID="_x0000_i1167" DrawAspect="Content" ObjectID="_1481976317" r:id="rId254"/>
        </w:object>
      </w:r>
      <w:r w:rsidRPr="00D12821">
        <w:rPr>
          <w:lang w:val="kk-KZ"/>
        </w:rPr>
        <w:t xml:space="preserve"> матрицасы</w:t>
      </w:r>
    </w:p>
    <w:p w:rsidR="002727D6" w:rsidRPr="00D12821" w:rsidRDefault="002727D6" w:rsidP="002727D6">
      <w:pPr>
        <w:jc w:val="right"/>
        <w:rPr>
          <w:lang w:val="kk-KZ"/>
        </w:rPr>
      </w:pPr>
      <w:r w:rsidRPr="00D12821">
        <w:rPr>
          <w:position w:val="-22"/>
          <w:lang w:val="kk-KZ"/>
        </w:rPr>
        <w:object w:dxaOrig="1180" w:dyaOrig="580">
          <v:shape id="_x0000_i1168" type="#_x0000_t75" style="width:59.15pt;height:29.15pt" o:ole="">
            <v:imagedata r:id="rId255" o:title=""/>
          </v:shape>
          <o:OLEObject Type="Embed" ProgID="Equation.3" ShapeID="_x0000_i1168" DrawAspect="Content" ObjectID="_1481976318" r:id="rId256"/>
        </w:object>
      </w:r>
      <w:r w:rsidRPr="00D12821">
        <w:rPr>
          <w:lang w:val="kk-KZ"/>
        </w:rPr>
        <w:tab/>
      </w:r>
      <w:r w:rsidRPr="00D1282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12821">
        <w:rPr>
          <w:lang w:val="kk-KZ"/>
        </w:rPr>
        <w:tab/>
      </w:r>
      <w:r w:rsidRPr="00D12821">
        <w:rPr>
          <w:lang w:val="kk-KZ"/>
        </w:rPr>
        <w:tab/>
        <w:t>(27)</w:t>
      </w:r>
    </w:p>
    <w:p w:rsidR="002727D6" w:rsidRPr="00D12821" w:rsidRDefault="002727D6" w:rsidP="002727D6">
      <w:pPr>
        <w:jc w:val="both"/>
        <w:rPr>
          <w:lang w:val="kk-KZ"/>
        </w:rPr>
      </w:pPr>
      <w:r w:rsidRPr="00D12821">
        <w:rPr>
          <w:lang w:val="kk-KZ"/>
        </w:rPr>
        <w:t xml:space="preserve">теңдеуінің фундаменталь матрицасы болатынын көреміз. Осы (27) жүйені берілген (1) жүйенің түйіндесі деп атайды. Егер </w:t>
      </w:r>
      <w:r w:rsidRPr="00D12821">
        <w:rPr>
          <w:position w:val="-10"/>
          <w:lang w:val="kk-KZ"/>
        </w:rPr>
        <w:object w:dxaOrig="560" w:dyaOrig="320">
          <v:shape id="_x0000_i1169" type="#_x0000_t75" style="width:28.3pt;height:16.3pt" o:ole="">
            <v:imagedata r:id="rId257" o:title=""/>
          </v:shape>
          <o:OLEObject Type="Embed" ProgID="Equation.3" ShapeID="_x0000_i1169" DrawAspect="Content" ObjectID="_1481976319" r:id="rId258"/>
        </w:object>
      </w:r>
      <w:r w:rsidRPr="00D12821">
        <w:rPr>
          <w:lang w:val="kk-KZ"/>
        </w:rPr>
        <w:t xml:space="preserve"> осы жүйенің кейбір фундаменталь матрицасы болса, онда </w:t>
      </w:r>
    </w:p>
    <w:p w:rsidR="002727D6" w:rsidRPr="00D12821" w:rsidRDefault="002727D6" w:rsidP="002727D6">
      <w:pPr>
        <w:jc w:val="center"/>
        <w:rPr>
          <w:lang w:val="kk-KZ"/>
        </w:rPr>
      </w:pPr>
      <w:r w:rsidRPr="00D12821">
        <w:rPr>
          <w:position w:val="-10"/>
          <w:lang w:val="kk-KZ"/>
        </w:rPr>
        <w:object w:dxaOrig="1540" w:dyaOrig="360">
          <v:shape id="_x0000_i1170" type="#_x0000_t75" style="width:77.15pt;height:18pt" o:ole="">
            <v:imagedata r:id="rId259" o:title=""/>
          </v:shape>
          <o:OLEObject Type="Embed" ProgID="Equation.3" ShapeID="_x0000_i1170" DrawAspect="Content" ObjectID="_1481976320" r:id="rId260"/>
        </w:objec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 xml:space="preserve">қатынасы орын алады. Мұнда </w:t>
      </w:r>
      <w:r w:rsidRPr="00D12821">
        <w:rPr>
          <w:position w:val="-6"/>
          <w:lang w:val="kk-KZ"/>
        </w:rPr>
        <w:object w:dxaOrig="240" w:dyaOrig="260">
          <v:shape id="_x0000_i1171" type="#_x0000_t75" style="width:12pt;height:12.85pt" o:ole="">
            <v:imagedata r:id="rId179" o:title=""/>
          </v:shape>
          <o:OLEObject Type="Embed" ProgID="Equation.3" ShapeID="_x0000_i1171" DrawAspect="Content" ObjectID="_1481976321" r:id="rId261"/>
        </w:object>
      </w:r>
      <w:r w:rsidRPr="00D12821">
        <w:rPr>
          <w:lang w:val="kk-KZ"/>
        </w:rPr>
        <w:t xml:space="preserve">-ерекше емес матрица. Осыдан </w:t>
      </w:r>
    </w:p>
    <w:p w:rsidR="002727D6" w:rsidRPr="00D12821" w:rsidRDefault="002727D6" w:rsidP="002727D6">
      <w:pPr>
        <w:jc w:val="center"/>
        <w:rPr>
          <w:lang w:val="kk-KZ"/>
        </w:rPr>
      </w:pPr>
      <w:r w:rsidRPr="00D12821">
        <w:rPr>
          <w:position w:val="-10"/>
          <w:lang w:val="kk-KZ"/>
        </w:rPr>
        <w:object w:dxaOrig="1460" w:dyaOrig="380">
          <v:shape id="_x0000_i1172" type="#_x0000_t75" style="width:72.85pt;height:18.85pt" o:ole="">
            <v:imagedata r:id="rId262" o:title=""/>
          </v:shape>
          <o:OLEObject Type="Embed" ProgID="Equation.3" ShapeID="_x0000_i1172" DrawAspect="Content" ObjectID="_1481976322" r:id="rId263"/>
        </w:object>
      </w:r>
    </w:p>
    <w:p w:rsidR="002727D6" w:rsidRPr="00D12821" w:rsidRDefault="002727D6" w:rsidP="002727D6">
      <w:pPr>
        <w:rPr>
          <w:lang w:val="kk-KZ"/>
        </w:rPr>
      </w:pPr>
      <w:r w:rsidRPr="00D12821">
        <w:rPr>
          <w:lang w:val="kk-KZ"/>
        </w:rPr>
        <w:t>немесе</w:t>
      </w:r>
    </w:p>
    <w:p w:rsidR="002727D6" w:rsidRPr="00D12821" w:rsidRDefault="002727D6" w:rsidP="002727D6">
      <w:pPr>
        <w:jc w:val="center"/>
        <w:rPr>
          <w:lang w:val="kk-KZ"/>
        </w:rPr>
      </w:pPr>
      <w:r w:rsidRPr="00D12821">
        <w:rPr>
          <w:position w:val="-10"/>
          <w:lang w:val="kk-KZ"/>
        </w:rPr>
        <w:object w:dxaOrig="1900" w:dyaOrig="380">
          <v:shape id="_x0000_i1173" type="#_x0000_t75" style="width:95.15pt;height:18.85pt" o:ole="">
            <v:imagedata r:id="rId264" o:title=""/>
          </v:shape>
          <o:OLEObject Type="Embed" ProgID="Equation.3" ShapeID="_x0000_i1173" DrawAspect="Content" ObjectID="_1481976323" r:id="rId265"/>
        </w:object>
      </w:r>
    </w:p>
    <w:p w:rsidR="002727D6" w:rsidRPr="00D12821" w:rsidRDefault="002727D6" w:rsidP="002727D6">
      <w:pPr>
        <w:ind w:firstLine="340"/>
        <w:jc w:val="both"/>
        <w:rPr>
          <w:lang w:val="kk-KZ"/>
        </w:rPr>
      </w:pPr>
      <w:r w:rsidRPr="00D12821">
        <w:rPr>
          <w:lang w:val="kk-KZ"/>
        </w:rPr>
        <w:t xml:space="preserve">Соңғы теңдіктен мынаны көреміз: </w:t>
      </w:r>
      <w:r w:rsidRPr="00D12821">
        <w:rPr>
          <w:position w:val="-10"/>
          <w:lang w:val="kk-KZ"/>
        </w:rPr>
        <w:object w:dxaOrig="680" w:dyaOrig="380">
          <v:shape id="_x0000_i1174" type="#_x0000_t75" style="width:34.3pt;height:18.85pt" o:ole="">
            <v:imagedata r:id="rId266" o:title=""/>
          </v:shape>
          <o:OLEObject Type="Embed" ProgID="Equation.3" ShapeID="_x0000_i1174" DrawAspect="Content" ObjectID="_1481976324" r:id="rId267"/>
        </w:object>
      </w:r>
      <w:r w:rsidRPr="00D12821">
        <w:rPr>
          <w:lang w:val="kk-KZ"/>
        </w:rPr>
        <w:t xml:space="preserve">- матрицасының жатық жолы (27) жүйенің шешімдері болатынын, </w:t>
      </w:r>
      <w:r w:rsidRPr="00D12821">
        <w:rPr>
          <w:position w:val="-10"/>
        </w:rPr>
        <w:object w:dxaOrig="520" w:dyaOrig="300">
          <v:shape id="_x0000_i1175" type="#_x0000_t75" style="width:25.7pt;height:15.45pt" o:ole="">
            <v:imagedata r:id="rId268" o:title=""/>
          </v:shape>
          <o:OLEObject Type="Embed" ProgID="Equation.3" ShapeID="_x0000_i1175" DrawAspect="Content" ObjectID="_1481976325" r:id="rId269"/>
        </w:object>
      </w:r>
      <w:r w:rsidRPr="00D12821">
        <w:rPr>
          <w:lang w:val="kk-KZ"/>
        </w:rPr>
        <w:t xml:space="preserve"> матрицасының бағаналары (1) жүйенің шешімдері болатыны, ал олардың көбейтіндісі тұрақты екенін көреміз.</w:t>
      </w:r>
    </w:p>
    <w:p w:rsidR="00A761B9" w:rsidRPr="002727D6" w:rsidRDefault="00A761B9">
      <w:pPr>
        <w:rPr>
          <w:lang w:val="kk-KZ"/>
        </w:rPr>
      </w:pPr>
    </w:p>
    <w:sectPr w:rsidR="00A761B9" w:rsidRPr="002727D6" w:rsidSect="0020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727D6"/>
    <w:rsid w:val="00001727"/>
    <w:rsid w:val="0000218B"/>
    <w:rsid w:val="00005EA7"/>
    <w:rsid w:val="0000618E"/>
    <w:rsid w:val="00013E8D"/>
    <w:rsid w:val="00021CFE"/>
    <w:rsid w:val="00031A0C"/>
    <w:rsid w:val="000335F4"/>
    <w:rsid w:val="00036C54"/>
    <w:rsid w:val="000462C3"/>
    <w:rsid w:val="00050750"/>
    <w:rsid w:val="00056589"/>
    <w:rsid w:val="00056948"/>
    <w:rsid w:val="00076847"/>
    <w:rsid w:val="00085A86"/>
    <w:rsid w:val="000911A2"/>
    <w:rsid w:val="000B4697"/>
    <w:rsid w:val="000C161C"/>
    <w:rsid w:val="000C1ADA"/>
    <w:rsid w:val="000C79BF"/>
    <w:rsid w:val="000D442E"/>
    <w:rsid w:val="000D4BA5"/>
    <w:rsid w:val="000D5787"/>
    <w:rsid w:val="000E1E57"/>
    <w:rsid w:val="000E2205"/>
    <w:rsid w:val="000E3334"/>
    <w:rsid w:val="00101517"/>
    <w:rsid w:val="00102FFA"/>
    <w:rsid w:val="00103435"/>
    <w:rsid w:val="00104E45"/>
    <w:rsid w:val="001104A8"/>
    <w:rsid w:val="0011133F"/>
    <w:rsid w:val="001134AC"/>
    <w:rsid w:val="001158A0"/>
    <w:rsid w:val="00117F57"/>
    <w:rsid w:val="001212B1"/>
    <w:rsid w:val="00137E3A"/>
    <w:rsid w:val="00137E90"/>
    <w:rsid w:val="00146130"/>
    <w:rsid w:val="0015718F"/>
    <w:rsid w:val="00157BB5"/>
    <w:rsid w:val="00161469"/>
    <w:rsid w:val="00161543"/>
    <w:rsid w:val="00163C11"/>
    <w:rsid w:val="00167C2F"/>
    <w:rsid w:val="00175331"/>
    <w:rsid w:val="00177E10"/>
    <w:rsid w:val="0018254B"/>
    <w:rsid w:val="00184BE6"/>
    <w:rsid w:val="00195137"/>
    <w:rsid w:val="00195611"/>
    <w:rsid w:val="001A3A5F"/>
    <w:rsid w:val="001B053D"/>
    <w:rsid w:val="001B56B7"/>
    <w:rsid w:val="001D461C"/>
    <w:rsid w:val="002048FE"/>
    <w:rsid w:val="0020605B"/>
    <w:rsid w:val="00207A8B"/>
    <w:rsid w:val="00207E0E"/>
    <w:rsid w:val="00212DE4"/>
    <w:rsid w:val="00212E93"/>
    <w:rsid w:val="00215FEA"/>
    <w:rsid w:val="002375DC"/>
    <w:rsid w:val="00240271"/>
    <w:rsid w:val="00245B08"/>
    <w:rsid w:val="0024650A"/>
    <w:rsid w:val="0026147C"/>
    <w:rsid w:val="00262F62"/>
    <w:rsid w:val="00270213"/>
    <w:rsid w:val="002727D6"/>
    <w:rsid w:val="0028201B"/>
    <w:rsid w:val="002878D2"/>
    <w:rsid w:val="002A06FA"/>
    <w:rsid w:val="002A170E"/>
    <w:rsid w:val="002B0C01"/>
    <w:rsid w:val="002C17E1"/>
    <w:rsid w:val="002C2051"/>
    <w:rsid w:val="002C6295"/>
    <w:rsid w:val="002D02DD"/>
    <w:rsid w:val="002D37BC"/>
    <w:rsid w:val="002D4732"/>
    <w:rsid w:val="002E4DD8"/>
    <w:rsid w:val="002F06B4"/>
    <w:rsid w:val="002F79C9"/>
    <w:rsid w:val="003051C3"/>
    <w:rsid w:val="00307A1A"/>
    <w:rsid w:val="00310BDF"/>
    <w:rsid w:val="003129C3"/>
    <w:rsid w:val="003139A4"/>
    <w:rsid w:val="00320946"/>
    <w:rsid w:val="00322029"/>
    <w:rsid w:val="00327A85"/>
    <w:rsid w:val="00334296"/>
    <w:rsid w:val="003700C7"/>
    <w:rsid w:val="003907B0"/>
    <w:rsid w:val="0039638E"/>
    <w:rsid w:val="003A67D4"/>
    <w:rsid w:val="003B21B2"/>
    <w:rsid w:val="003B2E72"/>
    <w:rsid w:val="003B79D0"/>
    <w:rsid w:val="003C1F3A"/>
    <w:rsid w:val="003C691D"/>
    <w:rsid w:val="003C7430"/>
    <w:rsid w:val="003C753B"/>
    <w:rsid w:val="003D3CED"/>
    <w:rsid w:val="003F29D2"/>
    <w:rsid w:val="00401058"/>
    <w:rsid w:val="00401ACB"/>
    <w:rsid w:val="00412A62"/>
    <w:rsid w:val="00417119"/>
    <w:rsid w:val="00421DDF"/>
    <w:rsid w:val="00431897"/>
    <w:rsid w:val="004319A9"/>
    <w:rsid w:val="00432C33"/>
    <w:rsid w:val="00432FFB"/>
    <w:rsid w:val="00435520"/>
    <w:rsid w:val="0043686E"/>
    <w:rsid w:val="00443082"/>
    <w:rsid w:val="0044598A"/>
    <w:rsid w:val="004500DD"/>
    <w:rsid w:val="004544E8"/>
    <w:rsid w:val="0046358D"/>
    <w:rsid w:val="00477CD4"/>
    <w:rsid w:val="00492A08"/>
    <w:rsid w:val="004930C1"/>
    <w:rsid w:val="004957C8"/>
    <w:rsid w:val="004A0DC1"/>
    <w:rsid w:val="004A10A7"/>
    <w:rsid w:val="004A7291"/>
    <w:rsid w:val="004A7D7D"/>
    <w:rsid w:val="004B5FFA"/>
    <w:rsid w:val="004B6641"/>
    <w:rsid w:val="004B7B1D"/>
    <w:rsid w:val="004C1A71"/>
    <w:rsid w:val="004C1F55"/>
    <w:rsid w:val="004D38FA"/>
    <w:rsid w:val="004D4E8F"/>
    <w:rsid w:val="004E2C20"/>
    <w:rsid w:val="004E58C1"/>
    <w:rsid w:val="004E7BBC"/>
    <w:rsid w:val="00513778"/>
    <w:rsid w:val="00516D12"/>
    <w:rsid w:val="005216FB"/>
    <w:rsid w:val="00522C9C"/>
    <w:rsid w:val="0052353B"/>
    <w:rsid w:val="0052511D"/>
    <w:rsid w:val="00536156"/>
    <w:rsid w:val="00536F8F"/>
    <w:rsid w:val="00540966"/>
    <w:rsid w:val="00547333"/>
    <w:rsid w:val="0055515D"/>
    <w:rsid w:val="00556038"/>
    <w:rsid w:val="005611C6"/>
    <w:rsid w:val="00567F5E"/>
    <w:rsid w:val="0057129D"/>
    <w:rsid w:val="00586226"/>
    <w:rsid w:val="00586434"/>
    <w:rsid w:val="00586F7D"/>
    <w:rsid w:val="0059509D"/>
    <w:rsid w:val="005A6057"/>
    <w:rsid w:val="005B0B46"/>
    <w:rsid w:val="005B1104"/>
    <w:rsid w:val="005B3807"/>
    <w:rsid w:val="005C1FCF"/>
    <w:rsid w:val="005D1BA2"/>
    <w:rsid w:val="005D340A"/>
    <w:rsid w:val="005D600C"/>
    <w:rsid w:val="005D68F7"/>
    <w:rsid w:val="005E44F0"/>
    <w:rsid w:val="005F2799"/>
    <w:rsid w:val="005F281B"/>
    <w:rsid w:val="0060044D"/>
    <w:rsid w:val="00624EB0"/>
    <w:rsid w:val="00642302"/>
    <w:rsid w:val="0065116A"/>
    <w:rsid w:val="006525C2"/>
    <w:rsid w:val="00665CCD"/>
    <w:rsid w:val="006734CC"/>
    <w:rsid w:val="00677D0C"/>
    <w:rsid w:val="006857D8"/>
    <w:rsid w:val="00685964"/>
    <w:rsid w:val="00694BC8"/>
    <w:rsid w:val="00694E65"/>
    <w:rsid w:val="00696302"/>
    <w:rsid w:val="006A188A"/>
    <w:rsid w:val="006A689F"/>
    <w:rsid w:val="006B2FEE"/>
    <w:rsid w:val="006B3580"/>
    <w:rsid w:val="006C04BB"/>
    <w:rsid w:val="006D00DD"/>
    <w:rsid w:val="006D114A"/>
    <w:rsid w:val="006E24D5"/>
    <w:rsid w:val="006F435B"/>
    <w:rsid w:val="00706F44"/>
    <w:rsid w:val="00707256"/>
    <w:rsid w:val="00707812"/>
    <w:rsid w:val="00713265"/>
    <w:rsid w:val="007133AD"/>
    <w:rsid w:val="0072268F"/>
    <w:rsid w:val="00722842"/>
    <w:rsid w:val="00730100"/>
    <w:rsid w:val="00731A44"/>
    <w:rsid w:val="00740D75"/>
    <w:rsid w:val="007568E5"/>
    <w:rsid w:val="00756ABF"/>
    <w:rsid w:val="007579E5"/>
    <w:rsid w:val="00764F45"/>
    <w:rsid w:val="0076518D"/>
    <w:rsid w:val="0077492C"/>
    <w:rsid w:val="007822EB"/>
    <w:rsid w:val="007854D7"/>
    <w:rsid w:val="00786FE8"/>
    <w:rsid w:val="00796786"/>
    <w:rsid w:val="00796CE1"/>
    <w:rsid w:val="007A3735"/>
    <w:rsid w:val="007A5574"/>
    <w:rsid w:val="007A6E7A"/>
    <w:rsid w:val="007B1944"/>
    <w:rsid w:val="007B246C"/>
    <w:rsid w:val="007B6729"/>
    <w:rsid w:val="007D0242"/>
    <w:rsid w:val="007D509A"/>
    <w:rsid w:val="007F3C9B"/>
    <w:rsid w:val="007F5F25"/>
    <w:rsid w:val="007F61BF"/>
    <w:rsid w:val="00806489"/>
    <w:rsid w:val="00811B05"/>
    <w:rsid w:val="00814C93"/>
    <w:rsid w:val="00817DE8"/>
    <w:rsid w:val="00826D67"/>
    <w:rsid w:val="00844F61"/>
    <w:rsid w:val="008452DB"/>
    <w:rsid w:val="008476B1"/>
    <w:rsid w:val="00852B72"/>
    <w:rsid w:val="0086039B"/>
    <w:rsid w:val="0086178E"/>
    <w:rsid w:val="00862DEF"/>
    <w:rsid w:val="00864954"/>
    <w:rsid w:val="00865CB6"/>
    <w:rsid w:val="008719E6"/>
    <w:rsid w:val="008741AB"/>
    <w:rsid w:val="0088051F"/>
    <w:rsid w:val="00881EA6"/>
    <w:rsid w:val="00885446"/>
    <w:rsid w:val="00892500"/>
    <w:rsid w:val="008925DB"/>
    <w:rsid w:val="008929DF"/>
    <w:rsid w:val="00894E14"/>
    <w:rsid w:val="008A2E5D"/>
    <w:rsid w:val="008A408C"/>
    <w:rsid w:val="008B3DEB"/>
    <w:rsid w:val="008D106D"/>
    <w:rsid w:val="008D7C9D"/>
    <w:rsid w:val="008E75B1"/>
    <w:rsid w:val="008F5305"/>
    <w:rsid w:val="00901288"/>
    <w:rsid w:val="00913D16"/>
    <w:rsid w:val="0091586E"/>
    <w:rsid w:val="00916429"/>
    <w:rsid w:val="00916792"/>
    <w:rsid w:val="00920174"/>
    <w:rsid w:val="0094083F"/>
    <w:rsid w:val="00946A89"/>
    <w:rsid w:val="00947E4E"/>
    <w:rsid w:val="00961CE8"/>
    <w:rsid w:val="009660AB"/>
    <w:rsid w:val="009758FA"/>
    <w:rsid w:val="009779AC"/>
    <w:rsid w:val="009933F8"/>
    <w:rsid w:val="0099528D"/>
    <w:rsid w:val="009967C2"/>
    <w:rsid w:val="009A0F23"/>
    <w:rsid w:val="009A525C"/>
    <w:rsid w:val="009C48D5"/>
    <w:rsid w:val="009D1F9A"/>
    <w:rsid w:val="009D501B"/>
    <w:rsid w:val="009D649C"/>
    <w:rsid w:val="009D6A86"/>
    <w:rsid w:val="009E5B0F"/>
    <w:rsid w:val="009F6047"/>
    <w:rsid w:val="00A00051"/>
    <w:rsid w:val="00A07CC0"/>
    <w:rsid w:val="00A07E0C"/>
    <w:rsid w:val="00A105A4"/>
    <w:rsid w:val="00A118BD"/>
    <w:rsid w:val="00A23D3F"/>
    <w:rsid w:val="00A24344"/>
    <w:rsid w:val="00A32B22"/>
    <w:rsid w:val="00A35DBA"/>
    <w:rsid w:val="00A42D08"/>
    <w:rsid w:val="00A50316"/>
    <w:rsid w:val="00A536CC"/>
    <w:rsid w:val="00A6139D"/>
    <w:rsid w:val="00A633B4"/>
    <w:rsid w:val="00A65438"/>
    <w:rsid w:val="00A700E1"/>
    <w:rsid w:val="00A7016E"/>
    <w:rsid w:val="00A71167"/>
    <w:rsid w:val="00A73DD1"/>
    <w:rsid w:val="00A761B9"/>
    <w:rsid w:val="00A77C51"/>
    <w:rsid w:val="00A80BED"/>
    <w:rsid w:val="00A8246E"/>
    <w:rsid w:val="00A92893"/>
    <w:rsid w:val="00A954A3"/>
    <w:rsid w:val="00A976DE"/>
    <w:rsid w:val="00AA2F4A"/>
    <w:rsid w:val="00AA75EF"/>
    <w:rsid w:val="00AB0DAF"/>
    <w:rsid w:val="00AB0E1E"/>
    <w:rsid w:val="00AB3E2D"/>
    <w:rsid w:val="00AC53F5"/>
    <w:rsid w:val="00AC6459"/>
    <w:rsid w:val="00AC774A"/>
    <w:rsid w:val="00AD5D8E"/>
    <w:rsid w:val="00AD728F"/>
    <w:rsid w:val="00B00A13"/>
    <w:rsid w:val="00B01685"/>
    <w:rsid w:val="00B15380"/>
    <w:rsid w:val="00B23022"/>
    <w:rsid w:val="00B33234"/>
    <w:rsid w:val="00B36DC6"/>
    <w:rsid w:val="00B37C6A"/>
    <w:rsid w:val="00B40C3A"/>
    <w:rsid w:val="00B472CD"/>
    <w:rsid w:val="00B52958"/>
    <w:rsid w:val="00B543EA"/>
    <w:rsid w:val="00B55749"/>
    <w:rsid w:val="00B57DBE"/>
    <w:rsid w:val="00B6314A"/>
    <w:rsid w:val="00B655EA"/>
    <w:rsid w:val="00B664CE"/>
    <w:rsid w:val="00B66B45"/>
    <w:rsid w:val="00B66F2A"/>
    <w:rsid w:val="00B66FD7"/>
    <w:rsid w:val="00B75152"/>
    <w:rsid w:val="00B77302"/>
    <w:rsid w:val="00B82770"/>
    <w:rsid w:val="00B85113"/>
    <w:rsid w:val="00B8634B"/>
    <w:rsid w:val="00B91561"/>
    <w:rsid w:val="00B951CF"/>
    <w:rsid w:val="00B958E0"/>
    <w:rsid w:val="00B96B9B"/>
    <w:rsid w:val="00BA46D9"/>
    <w:rsid w:val="00BB0AD9"/>
    <w:rsid w:val="00BB2BAC"/>
    <w:rsid w:val="00BC0CD0"/>
    <w:rsid w:val="00BC473F"/>
    <w:rsid w:val="00BC4DBE"/>
    <w:rsid w:val="00BC4EFA"/>
    <w:rsid w:val="00BD6C97"/>
    <w:rsid w:val="00BD7072"/>
    <w:rsid w:val="00BE30E7"/>
    <w:rsid w:val="00BE32F8"/>
    <w:rsid w:val="00BE7D46"/>
    <w:rsid w:val="00BF08B5"/>
    <w:rsid w:val="00BF4E90"/>
    <w:rsid w:val="00C02B0B"/>
    <w:rsid w:val="00C12935"/>
    <w:rsid w:val="00C13F4C"/>
    <w:rsid w:val="00C16CD0"/>
    <w:rsid w:val="00C170E9"/>
    <w:rsid w:val="00C252FB"/>
    <w:rsid w:val="00C31320"/>
    <w:rsid w:val="00C32C5E"/>
    <w:rsid w:val="00C53639"/>
    <w:rsid w:val="00C60069"/>
    <w:rsid w:val="00C650F0"/>
    <w:rsid w:val="00C65A6B"/>
    <w:rsid w:val="00C65F75"/>
    <w:rsid w:val="00C67C73"/>
    <w:rsid w:val="00C73407"/>
    <w:rsid w:val="00C73CEC"/>
    <w:rsid w:val="00C7640A"/>
    <w:rsid w:val="00C81824"/>
    <w:rsid w:val="00C87FA8"/>
    <w:rsid w:val="00CA222B"/>
    <w:rsid w:val="00CB2FC9"/>
    <w:rsid w:val="00CB3270"/>
    <w:rsid w:val="00CC2D48"/>
    <w:rsid w:val="00CE02C8"/>
    <w:rsid w:val="00CE0629"/>
    <w:rsid w:val="00CE1377"/>
    <w:rsid w:val="00CE4106"/>
    <w:rsid w:val="00CE53A5"/>
    <w:rsid w:val="00CF2D6B"/>
    <w:rsid w:val="00CF4F74"/>
    <w:rsid w:val="00D01216"/>
    <w:rsid w:val="00D035FF"/>
    <w:rsid w:val="00D054D1"/>
    <w:rsid w:val="00D0565B"/>
    <w:rsid w:val="00D10C65"/>
    <w:rsid w:val="00D11AEA"/>
    <w:rsid w:val="00D17325"/>
    <w:rsid w:val="00D23E13"/>
    <w:rsid w:val="00D246F8"/>
    <w:rsid w:val="00D308CA"/>
    <w:rsid w:val="00D34B92"/>
    <w:rsid w:val="00D35AF3"/>
    <w:rsid w:val="00D410F5"/>
    <w:rsid w:val="00D41C35"/>
    <w:rsid w:val="00D50E20"/>
    <w:rsid w:val="00D5282C"/>
    <w:rsid w:val="00D5469A"/>
    <w:rsid w:val="00D61BC1"/>
    <w:rsid w:val="00D70A0E"/>
    <w:rsid w:val="00D75199"/>
    <w:rsid w:val="00D76E4D"/>
    <w:rsid w:val="00D81B88"/>
    <w:rsid w:val="00D87C8E"/>
    <w:rsid w:val="00D90F34"/>
    <w:rsid w:val="00D928FC"/>
    <w:rsid w:val="00D97744"/>
    <w:rsid w:val="00DA3AA0"/>
    <w:rsid w:val="00DA4FF2"/>
    <w:rsid w:val="00DB117E"/>
    <w:rsid w:val="00DB4989"/>
    <w:rsid w:val="00DC2514"/>
    <w:rsid w:val="00DD0F50"/>
    <w:rsid w:val="00DD19DB"/>
    <w:rsid w:val="00DD23FC"/>
    <w:rsid w:val="00DD30F5"/>
    <w:rsid w:val="00DD3D98"/>
    <w:rsid w:val="00DE070C"/>
    <w:rsid w:val="00DE0B1C"/>
    <w:rsid w:val="00DE7AF0"/>
    <w:rsid w:val="00DF0C92"/>
    <w:rsid w:val="00DF340F"/>
    <w:rsid w:val="00DF5D4E"/>
    <w:rsid w:val="00E03CD4"/>
    <w:rsid w:val="00E04164"/>
    <w:rsid w:val="00E04493"/>
    <w:rsid w:val="00E04F9A"/>
    <w:rsid w:val="00E050F5"/>
    <w:rsid w:val="00E13BFC"/>
    <w:rsid w:val="00E15EA5"/>
    <w:rsid w:val="00E214E7"/>
    <w:rsid w:val="00E244F6"/>
    <w:rsid w:val="00E3004D"/>
    <w:rsid w:val="00E37370"/>
    <w:rsid w:val="00E40C62"/>
    <w:rsid w:val="00E44C68"/>
    <w:rsid w:val="00E45DA5"/>
    <w:rsid w:val="00E47314"/>
    <w:rsid w:val="00E6157D"/>
    <w:rsid w:val="00E67E3F"/>
    <w:rsid w:val="00E71F45"/>
    <w:rsid w:val="00E7337A"/>
    <w:rsid w:val="00E849B2"/>
    <w:rsid w:val="00E90CF8"/>
    <w:rsid w:val="00E95C4B"/>
    <w:rsid w:val="00EA288D"/>
    <w:rsid w:val="00EA3400"/>
    <w:rsid w:val="00EA4715"/>
    <w:rsid w:val="00EB37C6"/>
    <w:rsid w:val="00EB6DA8"/>
    <w:rsid w:val="00EB7A20"/>
    <w:rsid w:val="00EC01BB"/>
    <w:rsid w:val="00EC0ED5"/>
    <w:rsid w:val="00ED7C31"/>
    <w:rsid w:val="00EF023C"/>
    <w:rsid w:val="00EF7D48"/>
    <w:rsid w:val="00F13B51"/>
    <w:rsid w:val="00F2058B"/>
    <w:rsid w:val="00F23774"/>
    <w:rsid w:val="00F36F7D"/>
    <w:rsid w:val="00F4091F"/>
    <w:rsid w:val="00F50C61"/>
    <w:rsid w:val="00F60853"/>
    <w:rsid w:val="00F62380"/>
    <w:rsid w:val="00F6348D"/>
    <w:rsid w:val="00F7635F"/>
    <w:rsid w:val="00FB4B98"/>
    <w:rsid w:val="00FB6B47"/>
    <w:rsid w:val="00FC0030"/>
    <w:rsid w:val="00FE011A"/>
    <w:rsid w:val="00FE0F37"/>
    <w:rsid w:val="00FE4028"/>
    <w:rsid w:val="00FE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D6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1.bin"/><Relationship Id="rId138" Type="http://schemas.openxmlformats.org/officeDocument/2006/relationships/image" Target="media/image61.wmf"/><Relationship Id="rId159" Type="http://schemas.openxmlformats.org/officeDocument/2006/relationships/image" Target="media/image68.wmf"/><Relationship Id="rId170" Type="http://schemas.openxmlformats.org/officeDocument/2006/relationships/oleObject" Target="embeddings/oleObject95.bin"/><Relationship Id="rId191" Type="http://schemas.openxmlformats.org/officeDocument/2006/relationships/image" Target="media/image83.wmf"/><Relationship Id="rId205" Type="http://schemas.openxmlformats.org/officeDocument/2006/relationships/oleObject" Target="embeddings/oleObject114.bin"/><Relationship Id="rId226" Type="http://schemas.openxmlformats.org/officeDocument/2006/relationships/image" Target="media/image96.wmf"/><Relationship Id="rId247" Type="http://schemas.openxmlformats.org/officeDocument/2006/relationships/image" Target="media/image105.wmf"/><Relationship Id="rId107" Type="http://schemas.openxmlformats.org/officeDocument/2006/relationships/oleObject" Target="embeddings/oleObject55.bin"/><Relationship Id="rId268" Type="http://schemas.openxmlformats.org/officeDocument/2006/relationships/image" Target="media/image115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69.bin"/><Relationship Id="rId149" Type="http://schemas.openxmlformats.org/officeDocument/2006/relationships/image" Target="media/image64.wmf"/><Relationship Id="rId5" Type="http://schemas.openxmlformats.org/officeDocument/2006/relationships/oleObject" Target="embeddings/oleObject1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89.bin"/><Relationship Id="rId181" Type="http://schemas.openxmlformats.org/officeDocument/2006/relationships/image" Target="media/image78.wmf"/><Relationship Id="rId216" Type="http://schemas.openxmlformats.org/officeDocument/2006/relationships/oleObject" Target="embeddings/oleObject121.bin"/><Relationship Id="rId237" Type="http://schemas.openxmlformats.org/officeDocument/2006/relationships/oleObject" Target="embeddings/oleObject133.bin"/><Relationship Id="rId258" Type="http://schemas.openxmlformats.org/officeDocument/2006/relationships/oleObject" Target="embeddings/oleObject145.bin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63.bin"/><Relationship Id="rId139" Type="http://schemas.openxmlformats.org/officeDocument/2006/relationships/oleObject" Target="embeddings/oleObject75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83.bin"/><Relationship Id="rId171" Type="http://schemas.openxmlformats.org/officeDocument/2006/relationships/image" Target="media/image73.wmf"/><Relationship Id="rId192" Type="http://schemas.openxmlformats.org/officeDocument/2006/relationships/oleObject" Target="embeddings/oleObject106.bin"/><Relationship Id="rId206" Type="http://schemas.openxmlformats.org/officeDocument/2006/relationships/image" Target="media/image89.wmf"/><Relationship Id="rId227" Type="http://schemas.openxmlformats.org/officeDocument/2006/relationships/oleObject" Target="embeddings/oleObject128.bin"/><Relationship Id="rId248" Type="http://schemas.openxmlformats.org/officeDocument/2006/relationships/oleObject" Target="embeddings/oleObject140.bin"/><Relationship Id="rId269" Type="http://schemas.openxmlformats.org/officeDocument/2006/relationships/oleObject" Target="embeddings/oleObject151.bin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6.bin"/><Relationship Id="rId129" Type="http://schemas.openxmlformats.org/officeDocument/2006/relationships/image" Target="media/image57.wmf"/><Relationship Id="rId54" Type="http://schemas.openxmlformats.org/officeDocument/2006/relationships/image" Target="media/image26.wmf"/><Relationship Id="rId75" Type="http://schemas.openxmlformats.org/officeDocument/2006/relationships/oleObject" Target="embeddings/oleObject36.bin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6.bin"/><Relationship Id="rId161" Type="http://schemas.openxmlformats.org/officeDocument/2006/relationships/oleObject" Target="embeddings/oleObject90.bin"/><Relationship Id="rId182" Type="http://schemas.openxmlformats.org/officeDocument/2006/relationships/oleObject" Target="embeddings/oleObject101.bin"/><Relationship Id="rId217" Type="http://schemas.openxmlformats.org/officeDocument/2006/relationships/image" Target="media/image93.wmf"/><Relationship Id="rId6" Type="http://schemas.openxmlformats.org/officeDocument/2006/relationships/image" Target="media/image2.wmf"/><Relationship Id="rId238" Type="http://schemas.openxmlformats.org/officeDocument/2006/relationships/oleObject" Target="embeddings/oleObject134.bin"/><Relationship Id="rId259" Type="http://schemas.openxmlformats.org/officeDocument/2006/relationships/image" Target="media/image111.wmf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64.bin"/><Relationship Id="rId270" Type="http://schemas.openxmlformats.org/officeDocument/2006/relationships/fontTable" Target="fontTable.xml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70.bin"/><Relationship Id="rId135" Type="http://schemas.openxmlformats.org/officeDocument/2006/relationships/oleObject" Target="embeddings/oleObject73.bin"/><Relationship Id="rId151" Type="http://schemas.openxmlformats.org/officeDocument/2006/relationships/image" Target="media/image65.wmf"/><Relationship Id="rId156" Type="http://schemas.openxmlformats.org/officeDocument/2006/relationships/oleObject" Target="embeddings/oleObject87.bin"/><Relationship Id="rId177" Type="http://schemas.openxmlformats.org/officeDocument/2006/relationships/image" Target="media/image76.wmf"/><Relationship Id="rId198" Type="http://schemas.openxmlformats.org/officeDocument/2006/relationships/image" Target="media/image86.wmf"/><Relationship Id="rId172" Type="http://schemas.openxmlformats.org/officeDocument/2006/relationships/oleObject" Target="embeddings/oleObject96.bin"/><Relationship Id="rId193" Type="http://schemas.openxmlformats.org/officeDocument/2006/relationships/oleObject" Target="embeddings/oleObject107.bin"/><Relationship Id="rId202" Type="http://schemas.openxmlformats.org/officeDocument/2006/relationships/oleObject" Target="embeddings/oleObject112.bin"/><Relationship Id="rId207" Type="http://schemas.openxmlformats.org/officeDocument/2006/relationships/oleObject" Target="embeddings/oleObject115.bin"/><Relationship Id="rId223" Type="http://schemas.openxmlformats.org/officeDocument/2006/relationships/oleObject" Target="embeddings/oleObject126.bin"/><Relationship Id="rId228" Type="http://schemas.openxmlformats.org/officeDocument/2006/relationships/image" Target="media/image97.wmf"/><Relationship Id="rId244" Type="http://schemas.openxmlformats.org/officeDocument/2006/relationships/oleObject" Target="embeddings/oleObject138.bin"/><Relationship Id="rId249" Type="http://schemas.openxmlformats.org/officeDocument/2006/relationships/image" Target="media/image106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7.bin"/><Relationship Id="rId260" Type="http://schemas.openxmlformats.org/officeDocument/2006/relationships/oleObject" Target="embeddings/oleObject146.bin"/><Relationship Id="rId265" Type="http://schemas.openxmlformats.org/officeDocument/2006/relationships/oleObject" Target="embeddings/oleObject149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8.wmf"/><Relationship Id="rId120" Type="http://schemas.openxmlformats.org/officeDocument/2006/relationships/image" Target="media/image53.wmf"/><Relationship Id="rId125" Type="http://schemas.openxmlformats.org/officeDocument/2006/relationships/image" Target="media/image55.wmf"/><Relationship Id="rId141" Type="http://schemas.openxmlformats.org/officeDocument/2006/relationships/image" Target="media/image62.wmf"/><Relationship Id="rId146" Type="http://schemas.openxmlformats.org/officeDocument/2006/relationships/oleObject" Target="embeddings/oleObject80.bin"/><Relationship Id="rId167" Type="http://schemas.openxmlformats.org/officeDocument/2006/relationships/image" Target="media/image71.wmf"/><Relationship Id="rId188" Type="http://schemas.openxmlformats.org/officeDocument/2006/relationships/oleObject" Target="embeddings/oleObject104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91.bin"/><Relationship Id="rId183" Type="http://schemas.openxmlformats.org/officeDocument/2006/relationships/image" Target="media/image79.wmf"/><Relationship Id="rId213" Type="http://schemas.openxmlformats.org/officeDocument/2006/relationships/oleObject" Target="embeddings/oleObject119.bin"/><Relationship Id="rId218" Type="http://schemas.openxmlformats.org/officeDocument/2006/relationships/oleObject" Target="embeddings/oleObject122.bin"/><Relationship Id="rId234" Type="http://schemas.openxmlformats.org/officeDocument/2006/relationships/image" Target="media/image100.wmf"/><Relationship Id="rId239" Type="http://schemas.openxmlformats.org/officeDocument/2006/relationships/oleObject" Target="embeddings/oleObject135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0" Type="http://schemas.openxmlformats.org/officeDocument/2006/relationships/oleObject" Target="embeddings/oleObject141.bin"/><Relationship Id="rId255" Type="http://schemas.openxmlformats.org/officeDocument/2006/relationships/image" Target="media/image109.wmf"/><Relationship Id="rId271" Type="http://schemas.openxmlformats.org/officeDocument/2006/relationships/theme" Target="theme/theme1.xml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image" Target="media/image50.wmf"/><Relationship Id="rId115" Type="http://schemas.openxmlformats.org/officeDocument/2006/relationships/image" Target="media/image52.wmf"/><Relationship Id="rId131" Type="http://schemas.openxmlformats.org/officeDocument/2006/relationships/image" Target="media/image58.wmf"/><Relationship Id="rId136" Type="http://schemas.openxmlformats.org/officeDocument/2006/relationships/image" Target="media/image60.wmf"/><Relationship Id="rId157" Type="http://schemas.openxmlformats.org/officeDocument/2006/relationships/image" Target="media/image67.wmf"/><Relationship Id="rId178" Type="http://schemas.openxmlformats.org/officeDocument/2006/relationships/oleObject" Target="embeddings/oleObject99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84.bin"/><Relationship Id="rId173" Type="http://schemas.openxmlformats.org/officeDocument/2006/relationships/image" Target="media/image74.wmf"/><Relationship Id="rId194" Type="http://schemas.openxmlformats.org/officeDocument/2006/relationships/image" Target="media/image84.wmf"/><Relationship Id="rId199" Type="http://schemas.openxmlformats.org/officeDocument/2006/relationships/oleObject" Target="embeddings/oleObject110.bin"/><Relationship Id="rId203" Type="http://schemas.openxmlformats.org/officeDocument/2006/relationships/image" Target="media/image88.wmf"/><Relationship Id="rId208" Type="http://schemas.openxmlformats.org/officeDocument/2006/relationships/oleObject" Target="embeddings/oleObject116.bin"/><Relationship Id="rId229" Type="http://schemas.openxmlformats.org/officeDocument/2006/relationships/oleObject" Target="embeddings/oleObject129.bin"/><Relationship Id="rId19" Type="http://schemas.openxmlformats.org/officeDocument/2006/relationships/oleObject" Target="embeddings/oleObject8.bin"/><Relationship Id="rId224" Type="http://schemas.openxmlformats.org/officeDocument/2006/relationships/image" Target="media/image95.wmf"/><Relationship Id="rId240" Type="http://schemas.openxmlformats.org/officeDocument/2006/relationships/oleObject" Target="embeddings/oleObject136.bin"/><Relationship Id="rId245" Type="http://schemas.openxmlformats.org/officeDocument/2006/relationships/image" Target="media/image104.wmf"/><Relationship Id="rId261" Type="http://schemas.openxmlformats.org/officeDocument/2006/relationships/oleObject" Target="embeddings/oleObject147.bin"/><Relationship Id="rId266" Type="http://schemas.openxmlformats.org/officeDocument/2006/relationships/image" Target="media/image114.wmf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81.bin"/><Relationship Id="rId168" Type="http://schemas.openxmlformats.org/officeDocument/2006/relationships/oleObject" Target="embeddings/oleObject94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5.bin"/><Relationship Id="rId142" Type="http://schemas.openxmlformats.org/officeDocument/2006/relationships/oleObject" Target="embeddings/oleObject77.bin"/><Relationship Id="rId163" Type="http://schemas.openxmlformats.org/officeDocument/2006/relationships/image" Target="media/image69.wmf"/><Relationship Id="rId184" Type="http://schemas.openxmlformats.org/officeDocument/2006/relationships/oleObject" Target="embeddings/oleObject102.bin"/><Relationship Id="rId189" Type="http://schemas.openxmlformats.org/officeDocument/2006/relationships/image" Target="media/image82.wmf"/><Relationship Id="rId219" Type="http://schemas.openxmlformats.org/officeDocument/2006/relationships/oleObject" Target="embeddings/oleObject123.bin"/><Relationship Id="rId3" Type="http://schemas.openxmlformats.org/officeDocument/2006/relationships/webSettings" Target="webSettings.xml"/><Relationship Id="rId214" Type="http://schemas.openxmlformats.org/officeDocument/2006/relationships/image" Target="media/image92.wmf"/><Relationship Id="rId230" Type="http://schemas.openxmlformats.org/officeDocument/2006/relationships/image" Target="media/image98.wmf"/><Relationship Id="rId235" Type="http://schemas.openxmlformats.org/officeDocument/2006/relationships/oleObject" Target="embeddings/oleObject132.bin"/><Relationship Id="rId251" Type="http://schemas.openxmlformats.org/officeDocument/2006/relationships/image" Target="media/image107.wmf"/><Relationship Id="rId256" Type="http://schemas.openxmlformats.org/officeDocument/2006/relationships/oleObject" Target="embeddings/oleObject144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61.bin"/><Relationship Id="rId137" Type="http://schemas.openxmlformats.org/officeDocument/2006/relationships/oleObject" Target="embeddings/oleObject74.bin"/><Relationship Id="rId158" Type="http://schemas.openxmlformats.org/officeDocument/2006/relationships/oleObject" Target="embeddings/oleObject88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71.bin"/><Relationship Id="rId153" Type="http://schemas.openxmlformats.org/officeDocument/2006/relationships/oleObject" Target="embeddings/oleObject85.bin"/><Relationship Id="rId174" Type="http://schemas.openxmlformats.org/officeDocument/2006/relationships/oleObject" Target="embeddings/oleObject97.bin"/><Relationship Id="rId179" Type="http://schemas.openxmlformats.org/officeDocument/2006/relationships/image" Target="media/image77.wmf"/><Relationship Id="rId195" Type="http://schemas.openxmlformats.org/officeDocument/2006/relationships/oleObject" Target="embeddings/oleObject108.bin"/><Relationship Id="rId209" Type="http://schemas.openxmlformats.org/officeDocument/2006/relationships/image" Target="media/image90.wmf"/><Relationship Id="rId190" Type="http://schemas.openxmlformats.org/officeDocument/2006/relationships/oleObject" Target="embeddings/oleObject105.bin"/><Relationship Id="rId204" Type="http://schemas.openxmlformats.org/officeDocument/2006/relationships/oleObject" Target="embeddings/oleObject113.bin"/><Relationship Id="rId220" Type="http://schemas.openxmlformats.org/officeDocument/2006/relationships/oleObject" Target="embeddings/oleObject124.bin"/><Relationship Id="rId225" Type="http://schemas.openxmlformats.org/officeDocument/2006/relationships/oleObject" Target="embeddings/oleObject127.bin"/><Relationship Id="rId241" Type="http://schemas.openxmlformats.org/officeDocument/2006/relationships/image" Target="media/image102.wmf"/><Relationship Id="rId246" Type="http://schemas.openxmlformats.org/officeDocument/2006/relationships/oleObject" Target="embeddings/oleObject139.bin"/><Relationship Id="rId267" Type="http://schemas.openxmlformats.org/officeDocument/2006/relationships/oleObject" Target="embeddings/oleObject150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27" Type="http://schemas.openxmlformats.org/officeDocument/2006/relationships/image" Target="media/image56.wmf"/><Relationship Id="rId262" Type="http://schemas.openxmlformats.org/officeDocument/2006/relationships/image" Target="media/image112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6.bin"/><Relationship Id="rId143" Type="http://schemas.openxmlformats.org/officeDocument/2006/relationships/oleObject" Target="embeddings/oleObject78.bin"/><Relationship Id="rId148" Type="http://schemas.openxmlformats.org/officeDocument/2006/relationships/oleObject" Target="embeddings/oleObject82.bin"/><Relationship Id="rId164" Type="http://schemas.openxmlformats.org/officeDocument/2006/relationships/oleObject" Target="embeddings/oleObject92.bin"/><Relationship Id="rId169" Type="http://schemas.openxmlformats.org/officeDocument/2006/relationships/image" Target="media/image72.wmf"/><Relationship Id="rId185" Type="http://schemas.openxmlformats.org/officeDocument/2006/relationships/image" Target="media/image80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100.bin"/><Relationship Id="rId210" Type="http://schemas.openxmlformats.org/officeDocument/2006/relationships/oleObject" Target="embeddings/oleObject117.bin"/><Relationship Id="rId215" Type="http://schemas.openxmlformats.org/officeDocument/2006/relationships/oleObject" Target="embeddings/oleObject120.bin"/><Relationship Id="rId236" Type="http://schemas.openxmlformats.org/officeDocument/2006/relationships/image" Target="media/image101.wmf"/><Relationship Id="rId257" Type="http://schemas.openxmlformats.org/officeDocument/2006/relationships/image" Target="media/image110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30.bin"/><Relationship Id="rId252" Type="http://schemas.openxmlformats.org/officeDocument/2006/relationships/oleObject" Target="embeddings/oleObject142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2.bin"/><Relationship Id="rId154" Type="http://schemas.openxmlformats.org/officeDocument/2006/relationships/image" Target="media/image66.wmf"/><Relationship Id="rId175" Type="http://schemas.openxmlformats.org/officeDocument/2006/relationships/image" Target="media/image75.wmf"/><Relationship Id="rId196" Type="http://schemas.openxmlformats.org/officeDocument/2006/relationships/image" Target="media/image85.wmf"/><Relationship Id="rId200" Type="http://schemas.openxmlformats.org/officeDocument/2006/relationships/image" Target="media/image87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25.bin"/><Relationship Id="rId242" Type="http://schemas.openxmlformats.org/officeDocument/2006/relationships/oleObject" Target="embeddings/oleObject137.bin"/><Relationship Id="rId263" Type="http://schemas.openxmlformats.org/officeDocument/2006/relationships/oleObject" Target="embeddings/oleObject148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image" Target="media/image54.wmf"/><Relationship Id="rId144" Type="http://schemas.openxmlformats.org/officeDocument/2006/relationships/oleObject" Target="embeddings/oleObject79.bin"/><Relationship Id="rId90" Type="http://schemas.openxmlformats.org/officeDocument/2006/relationships/oleObject" Target="embeddings/oleObject45.bin"/><Relationship Id="rId165" Type="http://schemas.openxmlformats.org/officeDocument/2006/relationships/image" Target="media/image70.wmf"/><Relationship Id="rId186" Type="http://schemas.openxmlformats.org/officeDocument/2006/relationships/oleObject" Target="embeddings/oleObject103.bin"/><Relationship Id="rId211" Type="http://schemas.openxmlformats.org/officeDocument/2006/relationships/image" Target="media/image91.wmf"/><Relationship Id="rId232" Type="http://schemas.openxmlformats.org/officeDocument/2006/relationships/image" Target="media/image99.wmf"/><Relationship Id="rId253" Type="http://schemas.openxmlformats.org/officeDocument/2006/relationships/image" Target="media/image108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1.wmf"/><Relationship Id="rId134" Type="http://schemas.openxmlformats.org/officeDocument/2006/relationships/image" Target="media/image59.wmf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86.bin"/><Relationship Id="rId176" Type="http://schemas.openxmlformats.org/officeDocument/2006/relationships/oleObject" Target="embeddings/oleObject98.bin"/><Relationship Id="rId197" Type="http://schemas.openxmlformats.org/officeDocument/2006/relationships/oleObject" Target="embeddings/oleObject109.bin"/><Relationship Id="rId201" Type="http://schemas.openxmlformats.org/officeDocument/2006/relationships/oleObject" Target="embeddings/oleObject111.bin"/><Relationship Id="rId222" Type="http://schemas.openxmlformats.org/officeDocument/2006/relationships/image" Target="media/image94.wmf"/><Relationship Id="rId243" Type="http://schemas.openxmlformats.org/officeDocument/2006/relationships/image" Target="media/image103.wmf"/><Relationship Id="rId264" Type="http://schemas.openxmlformats.org/officeDocument/2006/relationships/image" Target="media/image113.wmf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3.bin"/><Relationship Id="rId124" Type="http://schemas.openxmlformats.org/officeDocument/2006/relationships/oleObject" Target="embeddings/oleObject67.bin"/><Relationship Id="rId70" Type="http://schemas.openxmlformats.org/officeDocument/2006/relationships/image" Target="media/image34.wmf"/><Relationship Id="rId91" Type="http://schemas.openxmlformats.org/officeDocument/2006/relationships/oleObject" Target="embeddings/oleObject46.bin"/><Relationship Id="rId145" Type="http://schemas.openxmlformats.org/officeDocument/2006/relationships/image" Target="media/image63.wmf"/><Relationship Id="rId166" Type="http://schemas.openxmlformats.org/officeDocument/2006/relationships/oleObject" Target="embeddings/oleObject93.bin"/><Relationship Id="rId187" Type="http://schemas.openxmlformats.org/officeDocument/2006/relationships/image" Target="media/image81.wmf"/><Relationship Id="rId1" Type="http://schemas.openxmlformats.org/officeDocument/2006/relationships/styles" Target="styles.xml"/><Relationship Id="rId212" Type="http://schemas.openxmlformats.org/officeDocument/2006/relationships/oleObject" Target="embeddings/oleObject118.bin"/><Relationship Id="rId233" Type="http://schemas.openxmlformats.org/officeDocument/2006/relationships/oleObject" Target="embeddings/oleObject131.bin"/><Relationship Id="rId254" Type="http://schemas.openxmlformats.org/officeDocument/2006/relationships/oleObject" Target="embeddings/oleObject143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1930</Words>
  <Characters>11001</Characters>
  <Application>Microsoft Office Word</Application>
  <DocSecurity>0</DocSecurity>
  <Lines>91</Lines>
  <Paragraphs>25</Paragraphs>
  <ScaleCrop>false</ScaleCrop>
  <Company/>
  <LinksUpToDate>false</LinksUpToDate>
  <CharactersWithSpaces>12906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2015-01-05T09:01:00Z</dcterms:created>
  <dcterms:modified xsi:type="dcterms:W3CDTF">2015-01-05T09:01:00Z</dcterms:modified>
</cp:coreProperties>
</file>